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9B6" w:rsidRDefault="00143EB6" w:rsidP="000F4879">
      <w:pPr>
        <w:tabs>
          <w:tab w:val="center" w:pos="4678"/>
        </w:tabs>
        <w:spacing w:before="120"/>
        <w:ind w:right="284"/>
        <w:rPr>
          <w:rFonts w:ascii="Garamond" w:hAnsi="Garamond"/>
        </w:rPr>
      </w:pPr>
      <w:r>
        <w:rPr>
          <w:rFonts w:ascii="Garamond" w:hAnsi="Garamond"/>
        </w:rPr>
        <w:tab/>
      </w:r>
      <w:r w:rsidR="008C69B6">
        <w:rPr>
          <w:rFonts w:ascii="Garamond" w:hAnsi="Garamond"/>
        </w:rPr>
        <w:tab/>
      </w:r>
      <w:r w:rsidR="00120874">
        <w:rPr>
          <w:rFonts w:ascii="Garamond" w:hAnsi="Garamond"/>
        </w:rPr>
        <w:t xml:space="preserve"> </w:t>
      </w:r>
      <w:r w:rsidR="000F4879">
        <w:rPr>
          <w:rFonts w:ascii="Garamond" w:hAnsi="Garamond"/>
        </w:rPr>
        <w:t>All’ASP Città di Piacenza</w:t>
      </w:r>
    </w:p>
    <w:p w:rsidR="000F4879" w:rsidRDefault="000F4879" w:rsidP="000F4879">
      <w:pPr>
        <w:tabs>
          <w:tab w:val="center" w:pos="4678"/>
        </w:tabs>
        <w:spacing w:before="120"/>
        <w:ind w:right="284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Via Campagna n. 157, Piacenza</w:t>
      </w:r>
    </w:p>
    <w:p w:rsidR="000F4879" w:rsidRDefault="000F4879" w:rsidP="000F4879">
      <w:pPr>
        <w:tabs>
          <w:tab w:val="center" w:pos="4678"/>
        </w:tabs>
        <w:spacing w:before="120"/>
        <w:ind w:right="284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Pec: </w:t>
      </w:r>
      <w:hyperlink r:id="rId8" w:history="1">
        <w:r w:rsidRPr="00FD1D39">
          <w:rPr>
            <w:rStyle w:val="Collegamentoipertestuale"/>
            <w:rFonts w:ascii="Garamond" w:hAnsi="Garamond"/>
          </w:rPr>
          <w:t>asp-piacenza@pec.asp-piacenza.it</w:t>
        </w:r>
      </w:hyperlink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</w:p>
    <w:p w:rsidR="008C69B6" w:rsidRPr="00143EB6" w:rsidRDefault="008C69B6" w:rsidP="008C69B6">
      <w:pPr>
        <w:tabs>
          <w:tab w:val="left" w:pos="5103"/>
        </w:tabs>
        <w:ind w:right="284"/>
        <w:rPr>
          <w:rFonts w:ascii="Garamond" w:hAnsi="Garamond"/>
        </w:rPr>
      </w:pPr>
      <w:r>
        <w:rPr>
          <w:rFonts w:ascii="Garamond" w:hAnsi="Garamond"/>
        </w:rPr>
        <w:tab/>
      </w:r>
    </w:p>
    <w:p w:rsidR="00587EEF" w:rsidRDefault="00587EEF" w:rsidP="00BF2E69">
      <w:pPr>
        <w:pStyle w:val="Default"/>
        <w:ind w:left="5103"/>
        <w:rPr>
          <w:rFonts w:ascii="Garamond" w:hAnsi="Garamond"/>
        </w:rPr>
      </w:pPr>
    </w:p>
    <w:p w:rsidR="00143EB6" w:rsidRDefault="00143EB6" w:rsidP="00BC4D77">
      <w:pPr>
        <w:pStyle w:val="Default"/>
        <w:rPr>
          <w:rFonts w:ascii="Garamond" w:hAnsi="Garamond"/>
        </w:rPr>
      </w:pPr>
    </w:p>
    <w:p w:rsidR="000B28EC" w:rsidRPr="006D5BCC" w:rsidRDefault="000B28EC" w:rsidP="00817EB1">
      <w:pPr>
        <w:pStyle w:val="Default"/>
        <w:rPr>
          <w:rFonts w:ascii="Garamond" w:hAnsi="Garamond"/>
        </w:rPr>
      </w:pPr>
    </w:p>
    <w:p w:rsidR="004402BA" w:rsidRDefault="004402BA" w:rsidP="00A865DE">
      <w:pPr>
        <w:pStyle w:val="Default"/>
        <w:jc w:val="both"/>
        <w:rPr>
          <w:rFonts w:ascii="Garamond" w:hAnsi="Garamond"/>
        </w:rPr>
      </w:pPr>
    </w:p>
    <w:p w:rsidR="00F365AF" w:rsidRPr="00C86334" w:rsidRDefault="000B28EC" w:rsidP="00846488">
      <w:pPr>
        <w:jc w:val="both"/>
        <w:rPr>
          <w:rFonts w:ascii="Garamond" w:hAnsi="Garamond"/>
          <w:bCs/>
          <w:color w:val="000000" w:themeColor="text1"/>
          <w:sz w:val="22"/>
          <w:szCs w:val="22"/>
        </w:rPr>
      </w:pPr>
      <w:r w:rsidRPr="00BF2E69">
        <w:rPr>
          <w:rFonts w:ascii="Garamond" w:hAnsi="Garamond"/>
        </w:rPr>
        <w:t xml:space="preserve">Oggetto: richiesta </w:t>
      </w:r>
      <w:r w:rsidR="00AC06C4" w:rsidRPr="00BF2E69">
        <w:rPr>
          <w:rFonts w:ascii="Garamond" w:hAnsi="Garamond"/>
        </w:rPr>
        <w:t xml:space="preserve">di iscrizione </w:t>
      </w:r>
      <w:r w:rsidR="00AF424C">
        <w:rPr>
          <w:rFonts w:ascii="Garamond" w:hAnsi="Garamond"/>
        </w:rPr>
        <w:t>nell’elenco</w:t>
      </w:r>
      <w:r w:rsidR="00143EB6" w:rsidRPr="00BF2E69">
        <w:rPr>
          <w:rFonts w:ascii="Garamond" w:hAnsi="Garamond"/>
        </w:rPr>
        <w:t xml:space="preserve"> di Avvocati dal quale eventualmente attingere ai fini del conferimento di incarichi di patro</w:t>
      </w:r>
      <w:r w:rsidR="009407D7" w:rsidRPr="00BF2E69">
        <w:rPr>
          <w:rFonts w:ascii="Garamond" w:hAnsi="Garamond"/>
        </w:rPr>
        <w:t xml:space="preserve">cinio legale nell’interesse </w:t>
      </w:r>
      <w:r w:rsidR="000F4879">
        <w:rPr>
          <w:rFonts w:ascii="Garamond" w:hAnsi="Garamond"/>
        </w:rPr>
        <w:t>dell’ASP Città di Piacenza</w:t>
      </w:r>
      <w:r w:rsidR="00F365AF" w:rsidRPr="00C86334">
        <w:rPr>
          <w:rFonts w:ascii="Garamond" w:hAnsi="Garamond"/>
          <w:bCs/>
          <w:color w:val="000000" w:themeColor="text1"/>
        </w:rPr>
        <w:t xml:space="preserve">. </w:t>
      </w:r>
      <w:r w:rsidR="000F4879">
        <w:rPr>
          <w:rFonts w:ascii="Garamond" w:hAnsi="Garamond"/>
          <w:bCs/>
          <w:color w:val="000000" w:themeColor="text1"/>
        </w:rPr>
        <w:t xml:space="preserve">(Avviso pubblico del </w:t>
      </w:r>
      <w:r w:rsidR="00FC0F0F">
        <w:rPr>
          <w:rFonts w:ascii="Garamond" w:hAnsi="Garamond"/>
          <w:bCs/>
          <w:color w:val="000000" w:themeColor="text1"/>
        </w:rPr>
        <w:t>31/07/2020</w:t>
      </w:r>
      <w:r w:rsidR="000F4879">
        <w:rPr>
          <w:rFonts w:ascii="Garamond" w:hAnsi="Garamond"/>
          <w:bCs/>
          <w:color w:val="000000" w:themeColor="text1"/>
        </w:rPr>
        <w:t xml:space="preserve"> prot. ASP n. </w:t>
      </w:r>
      <w:r w:rsidR="00FC0F0F">
        <w:rPr>
          <w:rFonts w:ascii="Garamond" w:hAnsi="Garamond"/>
          <w:bCs/>
          <w:color w:val="000000" w:themeColor="text1"/>
        </w:rPr>
        <w:t>3143</w:t>
      </w:r>
      <w:r w:rsidR="000F4879">
        <w:rPr>
          <w:rFonts w:ascii="Garamond" w:hAnsi="Garamond"/>
          <w:bCs/>
          <w:color w:val="000000" w:themeColor="text1"/>
        </w:rPr>
        <w:t>)</w:t>
      </w:r>
    </w:p>
    <w:p w:rsidR="00143EB6" w:rsidRPr="00BF2E69" w:rsidRDefault="00143EB6" w:rsidP="000134A7">
      <w:pPr>
        <w:tabs>
          <w:tab w:val="left" w:pos="993"/>
        </w:tabs>
        <w:spacing w:line="276" w:lineRule="auto"/>
        <w:ind w:left="993" w:hanging="993"/>
        <w:jc w:val="both"/>
        <w:rPr>
          <w:rFonts w:ascii="Garamond" w:hAnsi="Garamond"/>
        </w:rPr>
      </w:pPr>
    </w:p>
    <w:p w:rsidR="00D172B3" w:rsidRDefault="00D172B3" w:rsidP="00BF2E69">
      <w:pPr>
        <w:tabs>
          <w:tab w:val="right" w:pos="9639"/>
        </w:tabs>
        <w:spacing w:after="120" w:line="276" w:lineRule="auto"/>
        <w:jc w:val="both"/>
        <w:rPr>
          <w:rFonts w:ascii="Garamond" w:hAnsi="Garamond"/>
        </w:rPr>
      </w:pPr>
    </w:p>
    <w:p w:rsidR="00143EB6" w:rsidRDefault="00143EB6" w:rsidP="00BF2E69">
      <w:pPr>
        <w:tabs>
          <w:tab w:val="right" w:pos="9639"/>
        </w:tabs>
        <w:spacing w:after="120" w:line="276" w:lineRule="auto"/>
        <w:jc w:val="both"/>
        <w:rPr>
          <w:rFonts w:ascii="Garamond" w:hAnsi="Garamond"/>
        </w:rPr>
      </w:pPr>
      <w:r w:rsidRPr="006C3179">
        <w:rPr>
          <w:rFonts w:ascii="Garamond" w:hAnsi="Garamond"/>
        </w:rPr>
        <w:t>Il</w:t>
      </w:r>
      <w:r w:rsidR="00BF2E69">
        <w:rPr>
          <w:rFonts w:ascii="Garamond" w:hAnsi="Garamond"/>
        </w:rPr>
        <w:t>/La</w:t>
      </w:r>
      <w:r w:rsidRPr="006C3179">
        <w:rPr>
          <w:rFonts w:ascii="Garamond" w:hAnsi="Garamond"/>
        </w:rPr>
        <w:t xml:space="preserve"> sottoscritto</w:t>
      </w:r>
      <w:r w:rsidR="00BF2E69">
        <w:rPr>
          <w:rFonts w:ascii="Garamond" w:hAnsi="Garamond"/>
        </w:rPr>
        <w:t>/a</w:t>
      </w:r>
      <w:r w:rsidRPr="006C3179">
        <w:rPr>
          <w:rFonts w:ascii="Garamond" w:hAnsi="Garamond"/>
        </w:rPr>
        <w:t>_______________________________ nato</w:t>
      </w:r>
      <w:r w:rsidR="001414C1">
        <w:rPr>
          <w:rFonts w:ascii="Garamond" w:hAnsi="Garamond"/>
        </w:rPr>
        <w:t>/</w:t>
      </w:r>
      <w:r w:rsidR="00BF2E69">
        <w:rPr>
          <w:rFonts w:ascii="Garamond" w:hAnsi="Garamond"/>
        </w:rPr>
        <w:t>a</w:t>
      </w:r>
      <w:r w:rsidRPr="006C3179">
        <w:rPr>
          <w:rFonts w:ascii="Garamond" w:hAnsi="Garamond"/>
        </w:rPr>
        <w:t xml:space="preserve"> a ___________</w:t>
      </w:r>
      <w:r>
        <w:rPr>
          <w:rFonts w:ascii="Garamond" w:hAnsi="Garamond"/>
        </w:rPr>
        <w:t>___</w:t>
      </w:r>
      <w:r w:rsidR="008E7DD4">
        <w:rPr>
          <w:rFonts w:ascii="Garamond" w:hAnsi="Garamond"/>
        </w:rPr>
        <w:t xml:space="preserve">_____________ </w:t>
      </w:r>
      <w:r w:rsidR="009407D7">
        <w:rPr>
          <w:rFonts w:ascii="Garamond" w:hAnsi="Garamond"/>
        </w:rPr>
        <w:t xml:space="preserve">Prov. _________ </w:t>
      </w:r>
      <w:r w:rsidR="008E7DD4">
        <w:rPr>
          <w:rFonts w:ascii="Garamond" w:hAnsi="Garamond"/>
        </w:rPr>
        <w:t>il __________</w:t>
      </w:r>
      <w:r w:rsidR="009407D7">
        <w:rPr>
          <w:rFonts w:ascii="Garamond" w:hAnsi="Garamond"/>
        </w:rPr>
        <w:t>___</w:t>
      </w:r>
      <w:r w:rsidR="008E7DD4">
        <w:rPr>
          <w:rFonts w:ascii="Garamond" w:hAnsi="Garamond"/>
        </w:rPr>
        <w:t>__</w:t>
      </w:r>
      <w:r w:rsidRPr="00143EB6">
        <w:rPr>
          <w:rFonts w:ascii="Garamond" w:hAnsi="Garamond"/>
        </w:rPr>
        <w:t xml:space="preserve"> </w:t>
      </w:r>
      <w:r w:rsidRPr="006C3179">
        <w:rPr>
          <w:rFonts w:ascii="Garamond" w:hAnsi="Garamond"/>
        </w:rPr>
        <w:t>Codice Fiscale _</w:t>
      </w:r>
      <w:r w:rsidR="008E7DD4">
        <w:rPr>
          <w:rFonts w:ascii="Garamond" w:hAnsi="Garamond"/>
        </w:rPr>
        <w:t>_______________________</w:t>
      </w:r>
      <w:r w:rsidRPr="00143EB6">
        <w:rPr>
          <w:rFonts w:ascii="Garamond" w:hAnsi="Garamond"/>
        </w:rPr>
        <w:t xml:space="preserve"> </w:t>
      </w:r>
      <w:r w:rsidRPr="006C3179">
        <w:rPr>
          <w:rFonts w:ascii="Garamond" w:hAnsi="Garamond"/>
        </w:rPr>
        <w:t>Partita IVA _______________________</w:t>
      </w:r>
      <w:r w:rsidR="008E7DD4">
        <w:rPr>
          <w:rFonts w:ascii="Garamond" w:hAnsi="Garamond"/>
        </w:rPr>
        <w:t xml:space="preserve"> </w:t>
      </w:r>
      <w:r w:rsidRPr="006C3179">
        <w:rPr>
          <w:rFonts w:ascii="Garamond" w:hAnsi="Garamond"/>
        </w:rPr>
        <w:t xml:space="preserve">telefono </w:t>
      </w:r>
      <w:r w:rsidR="008E7DD4">
        <w:rPr>
          <w:rFonts w:ascii="Garamond" w:hAnsi="Garamond"/>
        </w:rPr>
        <w:t>__</w:t>
      </w:r>
      <w:r w:rsidR="009407D7">
        <w:rPr>
          <w:rFonts w:ascii="Garamond" w:hAnsi="Garamond"/>
        </w:rPr>
        <w:t>_________</w:t>
      </w:r>
      <w:r w:rsidR="008E7DD4">
        <w:rPr>
          <w:rFonts w:ascii="Garamond" w:hAnsi="Garamond"/>
        </w:rPr>
        <w:t>_______</w:t>
      </w:r>
      <w:r w:rsidR="009407D7">
        <w:rPr>
          <w:rFonts w:ascii="Garamond" w:hAnsi="Garamond"/>
        </w:rPr>
        <w:t xml:space="preserve"> </w:t>
      </w:r>
      <w:r w:rsidR="008E7DD4">
        <w:rPr>
          <w:rFonts w:ascii="Garamond" w:hAnsi="Garamond"/>
        </w:rPr>
        <w:t>P</w:t>
      </w:r>
      <w:r>
        <w:rPr>
          <w:rFonts w:ascii="Garamond" w:hAnsi="Garamond"/>
        </w:rPr>
        <w:t>ec</w:t>
      </w:r>
      <w:r w:rsidR="008E7DD4">
        <w:rPr>
          <w:rFonts w:ascii="Garamond" w:hAnsi="Garamond"/>
        </w:rPr>
        <w:t xml:space="preserve"> </w:t>
      </w:r>
      <w:r>
        <w:rPr>
          <w:rFonts w:ascii="Garamond" w:hAnsi="Garamond"/>
        </w:rPr>
        <w:t>__________________________   mail______________</w:t>
      </w:r>
      <w:r w:rsidR="009407D7">
        <w:rPr>
          <w:rFonts w:ascii="Garamond" w:hAnsi="Garamond"/>
        </w:rPr>
        <w:t>_____________________</w:t>
      </w:r>
    </w:p>
    <w:p w:rsidR="00143EB6" w:rsidRDefault="00143EB6" w:rsidP="008E7DD4">
      <w:pPr>
        <w:pStyle w:val="Default"/>
        <w:rPr>
          <w:rFonts w:ascii="Garamond" w:hAnsi="Garamond"/>
        </w:rPr>
      </w:pPr>
    </w:p>
    <w:p w:rsidR="00143EB6" w:rsidRPr="00C86334" w:rsidRDefault="002B0C22" w:rsidP="00846488">
      <w:pPr>
        <w:jc w:val="both"/>
        <w:rPr>
          <w:rFonts w:ascii="Garamond" w:hAnsi="Garamond"/>
          <w:b/>
          <w:bCs/>
          <w:color w:val="44546A"/>
          <w:sz w:val="22"/>
          <w:szCs w:val="22"/>
        </w:rPr>
      </w:pPr>
      <w:r>
        <w:rPr>
          <w:rFonts w:ascii="Garamond" w:hAnsi="Garamond"/>
        </w:rPr>
        <w:t xml:space="preserve">con riferimento all’avviso pubblico </w:t>
      </w:r>
      <w:r w:rsidRPr="002B0C22">
        <w:rPr>
          <w:rFonts w:ascii="Garamond" w:hAnsi="Garamond"/>
        </w:rPr>
        <w:t>dell’</w:t>
      </w:r>
      <w:r w:rsidR="000F4879">
        <w:rPr>
          <w:rFonts w:ascii="Garamond" w:hAnsi="Garamond"/>
        </w:rPr>
        <w:t xml:space="preserve">ASP Città di Piacenza prot. ASP. n. </w:t>
      </w:r>
      <w:r w:rsidR="00FC0F0F">
        <w:rPr>
          <w:rFonts w:ascii="Garamond" w:hAnsi="Garamond"/>
        </w:rPr>
        <w:t>3143</w:t>
      </w:r>
      <w:r w:rsidR="000F4879">
        <w:rPr>
          <w:rFonts w:ascii="Garamond" w:hAnsi="Garamond"/>
        </w:rPr>
        <w:t xml:space="preserve"> del </w:t>
      </w:r>
      <w:r w:rsidR="00FC0F0F">
        <w:rPr>
          <w:rFonts w:ascii="Garamond" w:hAnsi="Garamond"/>
        </w:rPr>
        <w:t>31/07/2020</w:t>
      </w:r>
      <w:bookmarkStart w:id="0" w:name="_GoBack"/>
      <w:bookmarkEnd w:id="0"/>
      <w:r w:rsidR="000F4879">
        <w:rPr>
          <w:rFonts w:ascii="Garamond" w:hAnsi="Garamond"/>
        </w:rPr>
        <w:t xml:space="preserve"> </w:t>
      </w:r>
      <w:r w:rsidRPr="002B0C22">
        <w:rPr>
          <w:rFonts w:ascii="Garamond" w:hAnsi="Garamond"/>
        </w:rPr>
        <w:t xml:space="preserve">finalizzato alla costituzione </w:t>
      </w:r>
      <w:r w:rsidR="008C69B6">
        <w:rPr>
          <w:rFonts w:ascii="Garamond" w:hAnsi="Garamond"/>
        </w:rPr>
        <w:t xml:space="preserve">di un elenco </w:t>
      </w:r>
      <w:r w:rsidRPr="002B0C22">
        <w:rPr>
          <w:rFonts w:ascii="Garamond" w:hAnsi="Garamond"/>
        </w:rPr>
        <w:t>di avvocati dai quali eventualmente attingere ai fini del conferimento, ai sensi degli artt. 4 e 17, comma 1, lett. d), del d.lgs. 18 aprile 2016, n. 50 e ss.mm.ii.</w:t>
      </w:r>
      <w:r w:rsidR="00846488">
        <w:rPr>
          <w:rFonts w:ascii="Garamond" w:hAnsi="Garamond"/>
        </w:rPr>
        <w:t>,</w:t>
      </w:r>
      <w:r w:rsidRPr="002B0C22">
        <w:rPr>
          <w:rFonts w:ascii="Garamond" w:hAnsi="Garamond"/>
        </w:rPr>
        <w:t xml:space="preserve"> di incarichi di patrocinio legale</w:t>
      </w:r>
      <w:r>
        <w:rPr>
          <w:rFonts w:ascii="Garamond" w:hAnsi="Garamond"/>
        </w:rPr>
        <w:t>,</w:t>
      </w:r>
      <w:r w:rsidR="00F365AF">
        <w:rPr>
          <w:rFonts w:ascii="Garamond" w:hAnsi="Garamond"/>
        </w:rPr>
        <w:t xml:space="preserve"> </w:t>
      </w:r>
      <w:r w:rsidR="00143EB6" w:rsidRPr="00C86334">
        <w:rPr>
          <w:rFonts w:ascii="Garamond" w:hAnsi="Garamond"/>
        </w:rPr>
        <w:t>con la presente</w:t>
      </w:r>
    </w:p>
    <w:p w:rsidR="00143EB6" w:rsidRPr="006D5BCC" w:rsidRDefault="00143EB6" w:rsidP="008E7DD4">
      <w:pPr>
        <w:pStyle w:val="Default"/>
        <w:rPr>
          <w:rFonts w:ascii="Garamond" w:hAnsi="Garamond"/>
        </w:rPr>
      </w:pPr>
    </w:p>
    <w:p w:rsidR="00143EB6" w:rsidRDefault="00143EB6" w:rsidP="008E7DD4">
      <w:pPr>
        <w:pStyle w:val="Default"/>
        <w:jc w:val="center"/>
        <w:rPr>
          <w:rFonts w:ascii="Garamond" w:hAnsi="Garamond"/>
        </w:rPr>
      </w:pPr>
      <w:r w:rsidRPr="006D5BCC">
        <w:rPr>
          <w:rFonts w:ascii="Garamond" w:hAnsi="Garamond"/>
        </w:rPr>
        <w:t>CHIEDE</w:t>
      </w:r>
    </w:p>
    <w:p w:rsidR="00143EB6" w:rsidRDefault="00143EB6" w:rsidP="00143EB6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8E7DD4" w:rsidRDefault="008E7DD4" w:rsidP="008E7DD4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8E7DD4">
        <w:rPr>
          <w:rFonts w:ascii="Garamond" w:hAnsi="Garamond"/>
        </w:rPr>
        <w:t xml:space="preserve">l’iscrizione </w:t>
      </w:r>
      <w:r w:rsidR="008C69B6">
        <w:rPr>
          <w:rFonts w:ascii="Garamond" w:hAnsi="Garamond"/>
        </w:rPr>
        <w:t>all’elenco</w:t>
      </w:r>
      <w:r w:rsidR="00F154FF">
        <w:rPr>
          <w:rFonts w:ascii="Garamond" w:hAnsi="Garamond"/>
        </w:rPr>
        <w:t xml:space="preserve"> e </w:t>
      </w:r>
      <w:r w:rsidR="009B451A">
        <w:rPr>
          <w:rFonts w:ascii="Garamond" w:hAnsi="Garamond"/>
        </w:rPr>
        <w:t xml:space="preserve">a una o più </w:t>
      </w:r>
      <w:r w:rsidR="00F154FF">
        <w:rPr>
          <w:rFonts w:ascii="Garamond" w:hAnsi="Garamond"/>
        </w:rPr>
        <w:t xml:space="preserve">relative </w:t>
      </w:r>
      <w:r w:rsidR="00EF7AA2">
        <w:rPr>
          <w:rFonts w:ascii="Garamond" w:hAnsi="Garamond"/>
        </w:rPr>
        <w:t>sezioni e</w:t>
      </w:r>
      <w:r w:rsidR="006B60EC">
        <w:rPr>
          <w:rFonts w:ascii="Garamond" w:hAnsi="Garamond"/>
        </w:rPr>
        <w:t>/o</w:t>
      </w:r>
      <w:r w:rsidR="00EF7AA2">
        <w:rPr>
          <w:rFonts w:ascii="Garamond" w:hAnsi="Garamond"/>
        </w:rPr>
        <w:t xml:space="preserve"> </w:t>
      </w:r>
      <w:r w:rsidR="00F154FF">
        <w:rPr>
          <w:rFonts w:ascii="Garamond" w:hAnsi="Garamond"/>
        </w:rPr>
        <w:t>sottosezioni</w:t>
      </w:r>
      <w:r w:rsidR="002B0C22">
        <w:rPr>
          <w:rFonts w:ascii="Garamond" w:hAnsi="Garamond"/>
        </w:rPr>
        <w:t xml:space="preserve"> de</w:t>
      </w:r>
      <w:r w:rsidR="008C69B6">
        <w:rPr>
          <w:rFonts w:ascii="Garamond" w:hAnsi="Garamond"/>
        </w:rPr>
        <w:t>l</w:t>
      </w:r>
      <w:r w:rsidR="002B0C22">
        <w:rPr>
          <w:rFonts w:ascii="Garamond" w:hAnsi="Garamond"/>
        </w:rPr>
        <w:t xml:space="preserve"> medesim</w:t>
      </w:r>
      <w:r w:rsidR="008C69B6">
        <w:rPr>
          <w:rFonts w:ascii="Garamond" w:hAnsi="Garamond"/>
        </w:rPr>
        <w:t>o</w:t>
      </w:r>
      <w:r w:rsidR="00EB46DD">
        <w:rPr>
          <w:rFonts w:ascii="Garamond" w:hAnsi="Garamond"/>
        </w:rPr>
        <w:t>, come</w:t>
      </w:r>
      <w:r>
        <w:rPr>
          <w:rFonts w:ascii="Garamond" w:hAnsi="Garamond"/>
        </w:rPr>
        <w:t xml:space="preserve"> di seguito indicat</w:t>
      </w:r>
      <w:r w:rsidR="00EB46DD">
        <w:rPr>
          <w:rFonts w:ascii="Garamond" w:hAnsi="Garamond"/>
        </w:rPr>
        <w:t>o</w:t>
      </w:r>
      <w:r>
        <w:rPr>
          <w:rFonts w:ascii="Garamond" w:hAnsi="Garamond"/>
        </w:rPr>
        <w:t>:</w:t>
      </w:r>
    </w:p>
    <w:p w:rsidR="00B832B2" w:rsidRDefault="00B832B2" w:rsidP="008E7DD4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0F4879" w:rsidRPr="000F4879" w:rsidRDefault="006B60EC" w:rsidP="006B60EC">
      <w:pPr>
        <w:spacing w:after="4" w:line="266" w:lineRule="auto"/>
        <w:ind w:left="851" w:right="1"/>
        <w:jc w:val="both"/>
        <w:rPr>
          <w:rFonts w:ascii="Garamond" w:eastAsia="Georgia" w:hAnsi="Garamond" w:cs="Courier New"/>
          <w:i/>
          <w:color w:val="000000"/>
          <w:szCs w:val="22"/>
          <w:u w:val="single"/>
        </w:rPr>
      </w:pPr>
      <w:r w:rsidRPr="006B60EC">
        <w:rPr>
          <w:rFonts w:ascii="Garamond" w:eastAsia="Georgia" w:hAnsi="Garamond" w:cs="Courier New"/>
          <w:i/>
          <w:color w:val="000000"/>
          <w:szCs w:val="22"/>
        </w:rPr>
        <w:t>-</w:t>
      </w:r>
      <w:r w:rsidRPr="006B60EC">
        <w:rPr>
          <w:rFonts w:ascii="Garamond" w:eastAsia="Georgia" w:hAnsi="Garamond" w:cs="Courier New"/>
          <w:i/>
          <w:color w:val="000000"/>
          <w:szCs w:val="22"/>
        </w:rPr>
        <w:tab/>
      </w:r>
      <w:r w:rsidR="000F4879" w:rsidRPr="000F4879">
        <w:rPr>
          <w:rFonts w:ascii="Garamond" w:eastAsia="Georgia" w:hAnsi="Garamond" w:cs="Courier New"/>
          <w:i/>
          <w:color w:val="000000"/>
          <w:szCs w:val="22"/>
          <w:u w:val="single"/>
        </w:rPr>
        <w:t>Diritto amministrativo</w:t>
      </w:r>
      <w:r>
        <w:rPr>
          <w:rFonts w:ascii="Garamond" w:eastAsia="Georgia" w:hAnsi="Garamond" w:cs="Courier New"/>
          <w:i/>
          <w:color w:val="000000"/>
          <w:szCs w:val="22"/>
          <w:u w:val="single"/>
        </w:rPr>
        <w:t xml:space="preserve">   (</w:t>
      </w:r>
      <w:r w:rsidRPr="006B60EC">
        <w:rPr>
          <w:rFonts w:ascii="Garamond" w:eastAsia="Georgia" w:hAnsi="Garamond" w:cs="Courier New"/>
          <w:i/>
          <w:color w:val="00B0F0"/>
          <w:szCs w:val="22"/>
          <w:u w:val="single"/>
        </w:rPr>
        <w:t>indicare la sottosezione se interessati</w:t>
      </w:r>
      <w:r>
        <w:rPr>
          <w:rFonts w:ascii="Garamond" w:eastAsia="Georgia" w:hAnsi="Garamond" w:cs="Courier New"/>
          <w:i/>
          <w:color w:val="000000"/>
          <w:szCs w:val="22"/>
          <w:u w:val="single"/>
        </w:rPr>
        <w:t>)</w:t>
      </w:r>
    </w:p>
    <w:p w:rsidR="000F4879" w:rsidRPr="000F4879" w:rsidRDefault="000F4879" w:rsidP="000F4879">
      <w:pPr>
        <w:spacing w:after="4" w:line="266" w:lineRule="auto"/>
        <w:ind w:left="1276" w:hanging="425"/>
        <w:jc w:val="both"/>
        <w:rPr>
          <w:rFonts w:ascii="Garamond" w:eastAsia="Georgia" w:hAnsi="Garamond" w:cs="Courier New"/>
          <w:color w:val="000000"/>
          <w:szCs w:val="22"/>
        </w:rPr>
      </w:pPr>
      <w:r w:rsidRPr="000F4879">
        <w:rPr>
          <w:rFonts w:ascii="Garamond" w:eastAsia="Georgia" w:hAnsi="Garamond" w:cs="Courier New"/>
          <w:color w:val="000000"/>
          <w:szCs w:val="22"/>
        </w:rPr>
        <w:t>sottosezioni:</w:t>
      </w:r>
    </w:p>
    <w:p w:rsidR="000F4879" w:rsidRPr="000F4879" w:rsidRDefault="000F4879" w:rsidP="000F4879">
      <w:pPr>
        <w:numPr>
          <w:ilvl w:val="4"/>
          <w:numId w:val="11"/>
        </w:numPr>
        <w:spacing w:after="4" w:line="266" w:lineRule="auto"/>
        <w:ind w:left="2552" w:right="1" w:hanging="567"/>
        <w:jc w:val="both"/>
        <w:rPr>
          <w:rFonts w:ascii="Garamond" w:eastAsia="Georgia" w:hAnsi="Garamond" w:cs="Courier New"/>
          <w:color w:val="000000"/>
          <w:szCs w:val="22"/>
        </w:rPr>
      </w:pPr>
      <w:r w:rsidRPr="000F4879">
        <w:rPr>
          <w:rFonts w:ascii="Garamond" w:eastAsia="Georgia" w:hAnsi="Garamond" w:cs="Courier New"/>
          <w:color w:val="000000"/>
          <w:szCs w:val="22"/>
        </w:rPr>
        <w:t>Contratti e appalti pubblici;</w:t>
      </w:r>
    </w:p>
    <w:p w:rsidR="000F4879" w:rsidRPr="000F4879" w:rsidRDefault="000F4879" w:rsidP="000F4879">
      <w:pPr>
        <w:numPr>
          <w:ilvl w:val="4"/>
          <w:numId w:val="11"/>
        </w:numPr>
        <w:spacing w:after="4" w:line="266" w:lineRule="auto"/>
        <w:ind w:left="2552" w:right="1" w:hanging="567"/>
        <w:jc w:val="both"/>
        <w:rPr>
          <w:rFonts w:ascii="Garamond" w:eastAsia="Georgia" w:hAnsi="Garamond" w:cs="Courier New"/>
          <w:color w:val="000000"/>
          <w:szCs w:val="22"/>
        </w:rPr>
      </w:pPr>
      <w:r w:rsidRPr="000F4879">
        <w:rPr>
          <w:rFonts w:ascii="Garamond" w:eastAsia="Georgia" w:hAnsi="Garamond" w:cs="Courier New"/>
          <w:color w:val="000000"/>
          <w:szCs w:val="22"/>
        </w:rPr>
        <w:t>Edilizia ed urbanistica;</w:t>
      </w:r>
    </w:p>
    <w:p w:rsidR="000F4879" w:rsidRDefault="000F4879" w:rsidP="000F4879">
      <w:pPr>
        <w:numPr>
          <w:ilvl w:val="4"/>
          <w:numId w:val="11"/>
        </w:numPr>
        <w:spacing w:after="4" w:line="266" w:lineRule="auto"/>
        <w:ind w:left="2552" w:right="1" w:hanging="567"/>
        <w:jc w:val="both"/>
        <w:rPr>
          <w:rFonts w:ascii="Garamond" w:eastAsia="Georgia" w:hAnsi="Garamond" w:cs="Courier New"/>
          <w:color w:val="000000"/>
          <w:szCs w:val="22"/>
        </w:rPr>
      </w:pPr>
      <w:r w:rsidRPr="000F4879">
        <w:rPr>
          <w:rFonts w:ascii="Garamond" w:eastAsia="Georgia" w:hAnsi="Garamond" w:cs="Courier New"/>
          <w:color w:val="000000"/>
          <w:szCs w:val="22"/>
        </w:rPr>
        <w:t>Qualsiasi altra controversia/specializzazione non rientrante nei precedenti punti;</w:t>
      </w:r>
    </w:p>
    <w:p w:rsidR="000F4879" w:rsidRPr="000F4879" w:rsidRDefault="000F4879" w:rsidP="000F4879">
      <w:pPr>
        <w:spacing w:after="4" w:line="266" w:lineRule="auto"/>
        <w:ind w:left="1276" w:right="1"/>
        <w:jc w:val="both"/>
        <w:rPr>
          <w:rFonts w:ascii="Garamond" w:eastAsia="Georgia" w:hAnsi="Garamond" w:cs="Courier New"/>
          <w:color w:val="000000"/>
          <w:szCs w:val="22"/>
        </w:rPr>
      </w:pPr>
    </w:p>
    <w:p w:rsidR="000F4879" w:rsidRPr="000F4879" w:rsidRDefault="006B60EC" w:rsidP="006B60EC">
      <w:pPr>
        <w:spacing w:after="4" w:line="266" w:lineRule="auto"/>
        <w:ind w:left="851" w:right="1"/>
        <w:jc w:val="both"/>
        <w:rPr>
          <w:rFonts w:ascii="Garamond" w:eastAsia="Georgia" w:hAnsi="Garamond" w:cs="Courier New"/>
          <w:i/>
          <w:color w:val="000000"/>
          <w:szCs w:val="22"/>
          <w:u w:val="single"/>
        </w:rPr>
      </w:pPr>
      <w:r w:rsidRPr="006B60EC">
        <w:rPr>
          <w:rFonts w:ascii="Garamond" w:eastAsia="Georgia" w:hAnsi="Garamond" w:cs="Courier New"/>
          <w:i/>
          <w:color w:val="000000"/>
          <w:szCs w:val="22"/>
        </w:rPr>
        <w:t>-</w:t>
      </w:r>
      <w:r w:rsidRPr="006B60EC">
        <w:rPr>
          <w:rFonts w:ascii="Garamond" w:eastAsia="Georgia" w:hAnsi="Garamond" w:cs="Courier New"/>
          <w:i/>
          <w:color w:val="000000"/>
          <w:szCs w:val="22"/>
        </w:rPr>
        <w:tab/>
      </w:r>
      <w:r w:rsidR="000F4879" w:rsidRPr="000F4879">
        <w:rPr>
          <w:rFonts w:ascii="Garamond" w:eastAsia="Georgia" w:hAnsi="Garamond" w:cs="Courier New"/>
          <w:i/>
          <w:color w:val="000000"/>
          <w:szCs w:val="22"/>
          <w:u w:val="single"/>
        </w:rPr>
        <w:t>Diritto Civile</w:t>
      </w:r>
      <w:r>
        <w:rPr>
          <w:rFonts w:ascii="Garamond" w:eastAsia="Georgia" w:hAnsi="Garamond" w:cs="Courier New"/>
          <w:i/>
          <w:color w:val="000000"/>
          <w:szCs w:val="22"/>
          <w:u w:val="single"/>
        </w:rPr>
        <w:t xml:space="preserve"> (</w:t>
      </w:r>
      <w:r w:rsidRPr="006B60EC">
        <w:rPr>
          <w:rFonts w:ascii="Garamond" w:eastAsia="Georgia" w:hAnsi="Garamond" w:cs="Courier New"/>
          <w:i/>
          <w:color w:val="00B0F0"/>
          <w:szCs w:val="22"/>
          <w:u w:val="single"/>
        </w:rPr>
        <w:t>indicare la sottosezione se interessati</w:t>
      </w:r>
      <w:r>
        <w:rPr>
          <w:rFonts w:ascii="Garamond" w:eastAsia="Georgia" w:hAnsi="Garamond" w:cs="Courier New"/>
          <w:i/>
          <w:color w:val="000000"/>
          <w:szCs w:val="22"/>
          <w:u w:val="single"/>
        </w:rPr>
        <w:t>)</w:t>
      </w:r>
    </w:p>
    <w:p w:rsidR="000F4879" w:rsidRPr="000F4879" w:rsidRDefault="000F4879" w:rsidP="000F4879">
      <w:pPr>
        <w:spacing w:after="4" w:line="266" w:lineRule="auto"/>
        <w:ind w:left="1276" w:hanging="425"/>
        <w:jc w:val="both"/>
        <w:rPr>
          <w:rFonts w:ascii="Garamond" w:eastAsia="Georgia" w:hAnsi="Garamond" w:cs="Courier New"/>
          <w:color w:val="000000"/>
          <w:szCs w:val="22"/>
        </w:rPr>
      </w:pPr>
      <w:r w:rsidRPr="000F4879">
        <w:rPr>
          <w:rFonts w:ascii="Garamond" w:eastAsia="Georgia" w:hAnsi="Garamond" w:cs="Courier New"/>
          <w:color w:val="000000"/>
          <w:szCs w:val="22"/>
        </w:rPr>
        <w:t>sottosezioni:</w:t>
      </w:r>
    </w:p>
    <w:p w:rsidR="000F4879" w:rsidRPr="000F4879" w:rsidRDefault="000F4879" w:rsidP="00C3445E">
      <w:pPr>
        <w:numPr>
          <w:ilvl w:val="4"/>
          <w:numId w:val="11"/>
        </w:numPr>
        <w:spacing w:after="4" w:line="266" w:lineRule="auto"/>
        <w:ind w:left="2552" w:right="1" w:hanging="567"/>
        <w:jc w:val="both"/>
        <w:rPr>
          <w:rFonts w:ascii="Garamond" w:eastAsia="Georgia" w:hAnsi="Garamond" w:cs="Courier New"/>
          <w:color w:val="000000"/>
          <w:szCs w:val="22"/>
        </w:rPr>
      </w:pPr>
      <w:r w:rsidRPr="000F4879">
        <w:rPr>
          <w:rFonts w:ascii="Garamond" w:eastAsia="Georgia" w:hAnsi="Garamond" w:cs="Courier New"/>
          <w:color w:val="000000"/>
          <w:szCs w:val="22"/>
        </w:rPr>
        <w:t>Diritto commercial</w:t>
      </w:r>
      <w:r w:rsidR="008C2D32">
        <w:rPr>
          <w:rFonts w:ascii="Garamond" w:eastAsia="Georgia" w:hAnsi="Garamond" w:cs="Courier New"/>
          <w:color w:val="000000"/>
          <w:szCs w:val="22"/>
        </w:rPr>
        <w:t>e</w:t>
      </w:r>
      <w:r w:rsidRPr="000F4879">
        <w:rPr>
          <w:rFonts w:ascii="Garamond" w:eastAsia="Georgia" w:hAnsi="Garamond" w:cs="Courier New"/>
          <w:color w:val="000000"/>
          <w:szCs w:val="22"/>
        </w:rPr>
        <w:t xml:space="preserve"> e fallimentare;</w:t>
      </w:r>
    </w:p>
    <w:p w:rsidR="000F4879" w:rsidRPr="000F4879" w:rsidRDefault="000F4879" w:rsidP="00C3445E">
      <w:pPr>
        <w:numPr>
          <w:ilvl w:val="4"/>
          <w:numId w:val="11"/>
        </w:numPr>
        <w:spacing w:after="4" w:line="266" w:lineRule="auto"/>
        <w:ind w:left="2552" w:right="1" w:hanging="567"/>
        <w:jc w:val="both"/>
        <w:rPr>
          <w:rFonts w:ascii="Garamond" w:eastAsia="Georgia" w:hAnsi="Garamond" w:cs="Courier New"/>
          <w:color w:val="000000"/>
          <w:szCs w:val="22"/>
        </w:rPr>
      </w:pPr>
      <w:r w:rsidRPr="000F4879">
        <w:rPr>
          <w:rFonts w:ascii="Garamond" w:eastAsia="Georgia" w:hAnsi="Garamond" w:cs="Courier New"/>
          <w:color w:val="000000"/>
          <w:szCs w:val="22"/>
        </w:rPr>
        <w:t>Diritto di famiglia: tutele, curatele, diritto minorile, etc..;</w:t>
      </w:r>
    </w:p>
    <w:p w:rsidR="000F4879" w:rsidRPr="000F4879" w:rsidRDefault="000F4879" w:rsidP="00C3445E">
      <w:pPr>
        <w:numPr>
          <w:ilvl w:val="4"/>
          <w:numId w:val="11"/>
        </w:numPr>
        <w:spacing w:after="4" w:line="266" w:lineRule="auto"/>
        <w:ind w:left="2552" w:right="1" w:hanging="567"/>
        <w:jc w:val="both"/>
        <w:rPr>
          <w:rFonts w:ascii="Garamond" w:eastAsia="Georgia" w:hAnsi="Garamond" w:cs="Courier New"/>
          <w:color w:val="000000"/>
          <w:szCs w:val="22"/>
        </w:rPr>
      </w:pPr>
      <w:r w:rsidRPr="000F4879">
        <w:rPr>
          <w:rFonts w:ascii="Garamond" w:eastAsia="Georgia" w:hAnsi="Garamond" w:cs="Courier New"/>
          <w:color w:val="000000"/>
          <w:szCs w:val="22"/>
        </w:rPr>
        <w:t>Esecuzioni mobiliari</w:t>
      </w:r>
    </w:p>
    <w:p w:rsidR="000F4879" w:rsidRPr="000F4879" w:rsidRDefault="000F4879" w:rsidP="00C3445E">
      <w:pPr>
        <w:numPr>
          <w:ilvl w:val="4"/>
          <w:numId w:val="11"/>
        </w:numPr>
        <w:spacing w:after="4" w:line="266" w:lineRule="auto"/>
        <w:ind w:left="2552" w:right="1" w:hanging="567"/>
        <w:jc w:val="both"/>
        <w:rPr>
          <w:rFonts w:ascii="Garamond" w:eastAsia="Georgia" w:hAnsi="Garamond" w:cs="Courier New"/>
          <w:color w:val="000000"/>
          <w:szCs w:val="22"/>
        </w:rPr>
      </w:pPr>
      <w:r w:rsidRPr="000F4879">
        <w:rPr>
          <w:rFonts w:ascii="Garamond" w:eastAsia="Georgia" w:hAnsi="Garamond" w:cs="Courier New"/>
          <w:color w:val="000000"/>
          <w:szCs w:val="22"/>
        </w:rPr>
        <w:t>Recupero crediti;</w:t>
      </w:r>
    </w:p>
    <w:p w:rsidR="000F4879" w:rsidRDefault="000F4879" w:rsidP="00C3445E">
      <w:pPr>
        <w:numPr>
          <w:ilvl w:val="4"/>
          <w:numId w:val="11"/>
        </w:numPr>
        <w:spacing w:after="4" w:line="266" w:lineRule="auto"/>
        <w:ind w:left="2552" w:right="1" w:hanging="567"/>
        <w:jc w:val="both"/>
        <w:rPr>
          <w:rFonts w:ascii="Garamond" w:eastAsia="Georgia" w:hAnsi="Garamond" w:cs="Courier New"/>
          <w:color w:val="000000"/>
          <w:szCs w:val="22"/>
        </w:rPr>
      </w:pPr>
      <w:r w:rsidRPr="000F4879">
        <w:rPr>
          <w:rFonts w:ascii="Garamond" w:eastAsia="Georgia" w:hAnsi="Garamond" w:cs="Courier New"/>
          <w:color w:val="000000"/>
          <w:szCs w:val="22"/>
        </w:rPr>
        <w:t>Qualsiasi altra controversia/specializzazione non rientrante nei precedenti punti;</w:t>
      </w:r>
    </w:p>
    <w:p w:rsidR="000F4879" w:rsidRPr="000F4879" w:rsidRDefault="000F4879" w:rsidP="000F4879">
      <w:pPr>
        <w:spacing w:after="4" w:line="266" w:lineRule="auto"/>
        <w:ind w:left="1276" w:right="1"/>
        <w:jc w:val="both"/>
        <w:rPr>
          <w:rFonts w:ascii="Garamond" w:eastAsia="Georgia" w:hAnsi="Garamond" w:cs="Courier New"/>
          <w:color w:val="000000"/>
          <w:szCs w:val="22"/>
        </w:rPr>
      </w:pPr>
    </w:p>
    <w:p w:rsidR="000F4879" w:rsidRPr="000F4879" w:rsidRDefault="000F4879" w:rsidP="000F4879">
      <w:pPr>
        <w:numPr>
          <w:ilvl w:val="2"/>
          <w:numId w:val="11"/>
        </w:numPr>
        <w:spacing w:after="4" w:line="266" w:lineRule="auto"/>
        <w:ind w:left="1276" w:right="1" w:hanging="425"/>
        <w:jc w:val="both"/>
        <w:rPr>
          <w:rFonts w:ascii="Garamond" w:eastAsia="Georgia" w:hAnsi="Garamond" w:cs="Courier New"/>
          <w:color w:val="000000"/>
          <w:szCs w:val="22"/>
          <w:u w:val="single"/>
        </w:rPr>
      </w:pPr>
      <w:r w:rsidRPr="000F4879">
        <w:rPr>
          <w:rFonts w:ascii="Garamond" w:eastAsia="Georgia" w:hAnsi="Garamond" w:cs="Courier New"/>
          <w:color w:val="000000"/>
          <w:szCs w:val="22"/>
          <w:u w:val="single"/>
        </w:rPr>
        <w:t>Diritto del lavoro;</w:t>
      </w:r>
    </w:p>
    <w:p w:rsidR="000F4879" w:rsidRPr="000F4879" w:rsidRDefault="000F4879" w:rsidP="000F4879">
      <w:pPr>
        <w:spacing w:after="4" w:line="266" w:lineRule="auto"/>
        <w:ind w:left="1276" w:right="1"/>
        <w:jc w:val="both"/>
        <w:rPr>
          <w:rFonts w:ascii="Garamond" w:eastAsia="Georgia" w:hAnsi="Garamond" w:cs="Courier New"/>
          <w:color w:val="000000"/>
          <w:szCs w:val="22"/>
        </w:rPr>
      </w:pPr>
    </w:p>
    <w:p w:rsidR="000F4879" w:rsidRPr="000F4879" w:rsidRDefault="000F4879" w:rsidP="000F4879">
      <w:pPr>
        <w:numPr>
          <w:ilvl w:val="2"/>
          <w:numId w:val="11"/>
        </w:numPr>
        <w:spacing w:after="4" w:line="266" w:lineRule="auto"/>
        <w:ind w:left="1276" w:right="1" w:hanging="425"/>
        <w:jc w:val="both"/>
        <w:rPr>
          <w:rFonts w:ascii="Garamond" w:eastAsia="Georgia" w:hAnsi="Garamond" w:cs="Courier New"/>
          <w:color w:val="000000"/>
          <w:szCs w:val="22"/>
          <w:u w:val="single"/>
        </w:rPr>
      </w:pPr>
      <w:r w:rsidRPr="000F4879">
        <w:rPr>
          <w:rFonts w:ascii="Garamond" w:eastAsia="Georgia" w:hAnsi="Garamond" w:cs="Courier New"/>
          <w:color w:val="000000"/>
          <w:szCs w:val="22"/>
          <w:u w:val="single"/>
        </w:rPr>
        <w:t>Diritto penale;</w:t>
      </w:r>
    </w:p>
    <w:p w:rsidR="000F4879" w:rsidRPr="000F4879" w:rsidRDefault="000F4879" w:rsidP="000F4879">
      <w:pPr>
        <w:spacing w:after="4" w:line="266" w:lineRule="auto"/>
        <w:ind w:left="1276" w:right="1"/>
        <w:jc w:val="both"/>
        <w:rPr>
          <w:rFonts w:ascii="Garamond" w:eastAsia="Georgia" w:hAnsi="Garamond" w:cs="Courier New"/>
          <w:color w:val="000000"/>
          <w:szCs w:val="22"/>
        </w:rPr>
      </w:pPr>
    </w:p>
    <w:p w:rsidR="000F4879" w:rsidRPr="000F4879" w:rsidRDefault="000F4879" w:rsidP="000F4879">
      <w:pPr>
        <w:numPr>
          <w:ilvl w:val="2"/>
          <w:numId w:val="11"/>
        </w:numPr>
        <w:spacing w:after="4" w:line="266" w:lineRule="auto"/>
        <w:ind w:left="1276" w:right="1" w:hanging="425"/>
        <w:jc w:val="both"/>
        <w:rPr>
          <w:rFonts w:ascii="Garamond" w:eastAsia="Georgia" w:hAnsi="Garamond" w:cs="Courier New"/>
          <w:color w:val="000000"/>
          <w:szCs w:val="22"/>
          <w:u w:val="single"/>
        </w:rPr>
      </w:pPr>
      <w:r w:rsidRPr="000F4879">
        <w:rPr>
          <w:rFonts w:ascii="Garamond" w:eastAsia="Georgia" w:hAnsi="Garamond" w:cs="Courier New"/>
          <w:color w:val="000000"/>
          <w:szCs w:val="22"/>
          <w:u w:val="single"/>
        </w:rPr>
        <w:t>Diritto tributario.</w:t>
      </w:r>
    </w:p>
    <w:p w:rsidR="00CA13D5" w:rsidRDefault="00CA13D5" w:rsidP="00CA13D5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8E7DD4" w:rsidRDefault="008E7DD4" w:rsidP="00143EB6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8E7DD4" w:rsidRPr="008E7DD4" w:rsidRDefault="008C69B6" w:rsidP="00BF2E69">
      <w:pPr>
        <w:pStyle w:val="Corpodeltesto2"/>
        <w:spacing w:after="120" w:line="276" w:lineRule="auto"/>
        <w:rPr>
          <w:rFonts w:ascii="Garamond" w:hAnsi="Garamond"/>
          <w:b w:val="0"/>
          <w:i w:val="0"/>
        </w:rPr>
      </w:pPr>
      <w:r>
        <w:rPr>
          <w:rFonts w:ascii="Garamond" w:hAnsi="Garamond"/>
          <w:b w:val="0"/>
          <w:i w:val="0"/>
          <w:lang w:val="it-IT"/>
        </w:rPr>
        <w:t>A</w:t>
      </w:r>
      <w:r w:rsidR="008E7DD4" w:rsidRPr="008E7DD4">
        <w:rPr>
          <w:rFonts w:ascii="Garamond" w:hAnsi="Garamond"/>
          <w:b w:val="0"/>
          <w:i w:val="0"/>
        </w:rPr>
        <w:t xml:space="preserve"> tal fine</w:t>
      </w:r>
      <w:r w:rsidR="008E7DD4">
        <w:rPr>
          <w:rFonts w:ascii="Garamond" w:hAnsi="Garamond"/>
          <w:b w:val="0"/>
          <w:i w:val="0"/>
          <w:lang w:val="it-IT"/>
        </w:rPr>
        <w:t>,</w:t>
      </w:r>
      <w:r w:rsidR="008E7DD4" w:rsidRPr="008E7DD4">
        <w:rPr>
          <w:rFonts w:ascii="Garamond" w:hAnsi="Garamond"/>
          <w:b w:val="0"/>
          <w:i w:val="0"/>
        </w:rPr>
        <w:t xml:space="preserve"> </w:t>
      </w:r>
      <w:r w:rsidR="008E7DD4" w:rsidRPr="00591C75">
        <w:rPr>
          <w:rFonts w:ascii="Garamond" w:hAnsi="Garamond"/>
          <w:b w:val="0"/>
          <w:i w:val="0"/>
        </w:rPr>
        <w:t>consapevole della responsabilità penale in cui incorre chi sottoscrive dichiarazioni mendaci e delle relative sanzioni penali di cui all’art.</w:t>
      </w:r>
      <w:r w:rsidR="008E7DD4" w:rsidRPr="008E7DD4">
        <w:rPr>
          <w:rFonts w:ascii="Garamond" w:hAnsi="Garamond"/>
          <w:b w:val="0"/>
          <w:i w:val="0"/>
        </w:rPr>
        <w:t xml:space="preserve"> </w:t>
      </w:r>
      <w:r w:rsidR="008E7DD4" w:rsidRPr="00591C75">
        <w:rPr>
          <w:rFonts w:ascii="Garamond" w:hAnsi="Garamond"/>
          <w:b w:val="0"/>
          <w:i w:val="0"/>
        </w:rPr>
        <w:t xml:space="preserve">76 del </w:t>
      </w:r>
      <w:r w:rsidR="008E7DD4" w:rsidRPr="008E7DD4">
        <w:rPr>
          <w:rFonts w:ascii="Garamond" w:hAnsi="Garamond"/>
          <w:b w:val="0"/>
          <w:i w:val="0"/>
        </w:rPr>
        <w:t xml:space="preserve">d.p.r. </w:t>
      </w:r>
      <w:r w:rsidR="008E7DD4" w:rsidRPr="00591C75">
        <w:rPr>
          <w:rFonts w:ascii="Garamond" w:hAnsi="Garamond"/>
          <w:b w:val="0"/>
          <w:i w:val="0"/>
        </w:rPr>
        <w:t>445/2000, nonché delle conseguenze amministrative di decadenza dai benefici eventualmente conseguiti al provvedimento emanato,</w:t>
      </w:r>
      <w:r w:rsidR="008E7DD4" w:rsidRPr="008E7DD4">
        <w:rPr>
          <w:rFonts w:ascii="Garamond" w:hAnsi="Garamond"/>
          <w:b w:val="0"/>
          <w:i w:val="0"/>
        </w:rPr>
        <w:t xml:space="preserve"> </w:t>
      </w:r>
    </w:p>
    <w:p w:rsidR="008E7DD4" w:rsidRDefault="008E7DD4" w:rsidP="00143EB6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:rsidR="00143EB6" w:rsidRDefault="00143EB6" w:rsidP="008E7DD4">
      <w:pPr>
        <w:autoSpaceDE w:val="0"/>
        <w:autoSpaceDN w:val="0"/>
        <w:adjustRightInd w:val="0"/>
        <w:jc w:val="center"/>
        <w:rPr>
          <w:rFonts w:ascii="Garamond" w:eastAsiaTheme="minorHAnsi" w:hAnsi="Garamond" w:cs="TimesNewRomanPS-BoldMT"/>
          <w:bCs/>
          <w:lang w:eastAsia="en-US"/>
        </w:rPr>
      </w:pPr>
      <w:r w:rsidRPr="008E7DD4">
        <w:rPr>
          <w:rFonts w:ascii="Garamond" w:eastAsiaTheme="minorHAnsi" w:hAnsi="Garamond" w:cs="TimesNewRomanPS-BoldMT"/>
          <w:bCs/>
          <w:lang w:eastAsia="en-US"/>
        </w:rPr>
        <w:t>DICHIARA</w:t>
      </w:r>
    </w:p>
    <w:p w:rsidR="009407D7" w:rsidRPr="008E7DD4" w:rsidRDefault="009407D7" w:rsidP="008E7DD4">
      <w:pPr>
        <w:autoSpaceDE w:val="0"/>
        <w:autoSpaceDN w:val="0"/>
        <w:adjustRightInd w:val="0"/>
        <w:jc w:val="center"/>
        <w:rPr>
          <w:rFonts w:ascii="Garamond" w:eastAsiaTheme="minorHAnsi" w:hAnsi="Garamond" w:cs="TimesNewRomanPS-BoldMT"/>
          <w:bCs/>
          <w:lang w:eastAsia="en-US"/>
        </w:rPr>
      </w:pPr>
    </w:p>
    <w:p w:rsidR="00143EB6" w:rsidRPr="008E7DD4" w:rsidRDefault="00143EB6" w:rsidP="009407D7">
      <w:pPr>
        <w:autoSpaceDE w:val="0"/>
        <w:autoSpaceDN w:val="0"/>
        <w:adjustRightInd w:val="0"/>
        <w:spacing w:after="120"/>
        <w:jc w:val="both"/>
        <w:rPr>
          <w:rFonts w:ascii="Garamond" w:eastAsiaTheme="minorHAnsi" w:hAnsi="Garamond" w:cs="TimesNewRomanPSMT"/>
          <w:lang w:eastAsia="en-US"/>
        </w:rPr>
      </w:pPr>
      <w:r w:rsidRPr="008E7DD4">
        <w:rPr>
          <w:rFonts w:ascii="Garamond" w:eastAsiaTheme="minorHAnsi" w:hAnsi="Garamond" w:cs="TimesNewRomanPSMT"/>
          <w:lang w:eastAsia="en-US"/>
        </w:rPr>
        <w:t>di essere in possesso dei seguenti requisiti:</w:t>
      </w:r>
    </w:p>
    <w:p w:rsidR="00143EB6" w:rsidRPr="00AF1D2D" w:rsidRDefault="001414C1" w:rsidP="009407D7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426"/>
        <w:contextualSpacing w:val="0"/>
        <w:jc w:val="both"/>
        <w:rPr>
          <w:rFonts w:ascii="Garamond" w:eastAsiaTheme="minorHAnsi" w:hAnsi="Garamond" w:cs="TimesNewRomanPSMT"/>
          <w:lang w:eastAsia="en-US"/>
        </w:rPr>
      </w:pPr>
      <w:r>
        <w:rPr>
          <w:rFonts w:ascii="Garamond" w:eastAsiaTheme="minorHAnsi" w:hAnsi="Garamond" w:cs="TimesNewRomanPSMT"/>
          <w:lang w:eastAsia="en-US"/>
        </w:rPr>
        <w:t>iscrizione all’</w:t>
      </w:r>
      <w:r w:rsidR="00143EB6" w:rsidRPr="00AF1D2D">
        <w:rPr>
          <w:rFonts w:ascii="Garamond" w:eastAsiaTheme="minorHAnsi" w:hAnsi="Garamond" w:cs="TimesNewRomanPSMT"/>
          <w:lang w:eastAsia="en-US"/>
        </w:rPr>
        <w:t xml:space="preserve">albo professionale Ordine degli Avvocati di </w:t>
      </w:r>
      <w:r w:rsidR="008E7DD4" w:rsidRPr="00AF1D2D">
        <w:rPr>
          <w:rFonts w:ascii="Garamond" w:eastAsiaTheme="minorHAnsi" w:hAnsi="Garamond" w:cs="TimesNewRomanPSMT"/>
          <w:lang w:eastAsia="en-US"/>
        </w:rPr>
        <w:t>_______________</w:t>
      </w:r>
      <w:r w:rsidR="00BF2E69">
        <w:rPr>
          <w:rFonts w:ascii="Garamond" w:eastAsiaTheme="minorHAnsi" w:hAnsi="Garamond" w:cs="TimesNewRomanPSMT"/>
          <w:lang w:eastAsia="en-US"/>
        </w:rPr>
        <w:t>_</w:t>
      </w:r>
      <w:r w:rsidR="00F154FF">
        <w:rPr>
          <w:rFonts w:ascii="Garamond" w:eastAsiaTheme="minorHAnsi" w:hAnsi="Garamond" w:cs="TimesNewRomanPSMT"/>
          <w:lang w:eastAsia="en-US"/>
        </w:rPr>
        <w:t>_____ n. _________</w:t>
      </w:r>
      <w:r w:rsidR="000F4879">
        <w:rPr>
          <w:rFonts w:ascii="Garamond" w:eastAsiaTheme="minorHAnsi" w:hAnsi="Garamond" w:cs="TimesNewRomanPSMT"/>
          <w:lang w:eastAsia="en-US"/>
        </w:rPr>
        <w:t xml:space="preserve"> a far data dal</w:t>
      </w:r>
      <w:r w:rsidR="00495129">
        <w:rPr>
          <w:rFonts w:ascii="Garamond" w:eastAsiaTheme="minorHAnsi" w:hAnsi="Garamond" w:cs="TimesNewRomanPSMT"/>
          <w:lang w:eastAsia="en-US"/>
        </w:rPr>
        <w:t xml:space="preserve"> ____________________</w:t>
      </w:r>
      <w:r w:rsidR="00143EB6" w:rsidRPr="00AF1D2D">
        <w:rPr>
          <w:rFonts w:ascii="Garamond" w:eastAsiaTheme="minorHAnsi" w:hAnsi="Garamond" w:cs="TimesNewRomanPSMT"/>
          <w:lang w:eastAsia="en-US"/>
        </w:rPr>
        <w:t>;</w:t>
      </w:r>
    </w:p>
    <w:p w:rsidR="00AF1D2D" w:rsidRPr="00B06592" w:rsidRDefault="00AF1D2D" w:rsidP="00734A7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426"/>
        <w:contextualSpacing w:val="0"/>
        <w:jc w:val="both"/>
        <w:rPr>
          <w:rFonts w:ascii="Garamond" w:eastAsiaTheme="minorHAnsi" w:hAnsi="Garamond" w:cs="TimesNewRomanPSMT"/>
          <w:lang w:eastAsia="en-US"/>
        </w:rPr>
      </w:pPr>
      <w:r w:rsidRPr="00AF1D2D">
        <w:rPr>
          <w:rFonts w:ascii="Garamond" w:eastAsiaTheme="minorHAnsi" w:hAnsi="Garamond" w:cs="TimesNewRomanPSMT"/>
          <w:lang w:eastAsia="en-US"/>
        </w:rPr>
        <w:t>comprovata esperienza professional</w:t>
      </w:r>
      <w:r w:rsidR="000F4879">
        <w:rPr>
          <w:rFonts w:ascii="Garamond" w:eastAsiaTheme="minorHAnsi" w:hAnsi="Garamond" w:cs="TimesNewRomanPSMT"/>
          <w:lang w:eastAsia="en-US"/>
        </w:rPr>
        <w:t xml:space="preserve">e di durata non inferiore a n. </w:t>
      </w:r>
      <w:r w:rsidR="006B60EC">
        <w:rPr>
          <w:rFonts w:ascii="Garamond" w:eastAsiaTheme="minorHAnsi" w:hAnsi="Garamond" w:cs="TimesNewRomanPSMT"/>
          <w:lang w:eastAsia="en-US"/>
        </w:rPr>
        <w:t>5</w:t>
      </w:r>
      <w:r w:rsidRPr="00AF1D2D">
        <w:rPr>
          <w:rFonts w:ascii="Garamond" w:eastAsiaTheme="minorHAnsi" w:hAnsi="Garamond" w:cs="TimesNewRomanPSMT"/>
          <w:lang w:eastAsia="en-US"/>
        </w:rPr>
        <w:t xml:space="preserve"> (</w:t>
      </w:r>
      <w:r w:rsidR="006B60EC">
        <w:rPr>
          <w:rFonts w:ascii="Garamond" w:eastAsiaTheme="minorHAnsi" w:hAnsi="Garamond" w:cs="TimesNewRomanPSMT"/>
          <w:lang w:eastAsia="en-US"/>
        </w:rPr>
        <w:t>cinque</w:t>
      </w:r>
      <w:r w:rsidRPr="00AF1D2D">
        <w:rPr>
          <w:rFonts w:ascii="Garamond" w:eastAsiaTheme="minorHAnsi" w:hAnsi="Garamond" w:cs="TimesNewRomanPSMT"/>
          <w:lang w:eastAsia="en-US"/>
        </w:rPr>
        <w:t>) ann</w:t>
      </w:r>
      <w:r w:rsidR="00AB2FBF">
        <w:rPr>
          <w:rFonts w:ascii="Garamond" w:eastAsiaTheme="minorHAnsi" w:hAnsi="Garamond" w:cs="TimesNewRomanPSMT"/>
          <w:lang w:eastAsia="en-US"/>
        </w:rPr>
        <w:t xml:space="preserve">i, dimostrata </w:t>
      </w:r>
      <w:r w:rsidR="00AB2FBF" w:rsidRPr="00B06592">
        <w:rPr>
          <w:rFonts w:ascii="Garamond" w:eastAsiaTheme="minorHAnsi" w:hAnsi="Garamond" w:cs="TimesNewRomanPSMT"/>
          <w:lang w:eastAsia="en-US"/>
        </w:rPr>
        <w:t xml:space="preserve">allegando il proprio </w:t>
      </w:r>
      <w:r w:rsidR="00CA44AB" w:rsidRPr="00734A7F">
        <w:rPr>
          <w:rFonts w:ascii="Garamond" w:eastAsiaTheme="minorHAnsi" w:hAnsi="Garamond" w:cs="TimesNewRomanPSMT"/>
          <w:i/>
          <w:lang w:eastAsia="en-US"/>
        </w:rPr>
        <w:t>curriculum vitae</w:t>
      </w:r>
      <w:r w:rsidR="00251AEE" w:rsidRPr="00B06592">
        <w:rPr>
          <w:rFonts w:ascii="Garamond" w:eastAsiaTheme="minorHAnsi" w:hAnsi="Garamond" w:cs="TimesNewRomanPSMT"/>
          <w:lang w:eastAsia="en-US"/>
        </w:rPr>
        <w:t xml:space="preserve"> nelle seguenti materie:</w:t>
      </w:r>
    </w:p>
    <w:p w:rsidR="006B60EC" w:rsidRPr="000F4879" w:rsidRDefault="006B60EC" w:rsidP="006B60EC">
      <w:pPr>
        <w:spacing w:after="4" w:line="266" w:lineRule="auto"/>
        <w:ind w:left="851" w:right="1"/>
        <w:jc w:val="both"/>
        <w:rPr>
          <w:rFonts w:ascii="Garamond" w:eastAsia="Georgia" w:hAnsi="Garamond" w:cs="Courier New"/>
          <w:i/>
          <w:color w:val="000000"/>
          <w:szCs w:val="22"/>
          <w:u w:val="single"/>
        </w:rPr>
      </w:pPr>
      <w:r w:rsidRPr="006B60EC">
        <w:rPr>
          <w:rFonts w:ascii="Garamond" w:eastAsia="Georgia" w:hAnsi="Garamond" w:cs="Courier New"/>
          <w:i/>
          <w:color w:val="000000"/>
          <w:szCs w:val="22"/>
        </w:rPr>
        <w:t>-</w:t>
      </w:r>
      <w:r w:rsidRPr="006B60EC">
        <w:rPr>
          <w:rFonts w:ascii="Garamond" w:eastAsia="Georgia" w:hAnsi="Garamond" w:cs="Courier New"/>
          <w:i/>
          <w:color w:val="000000"/>
          <w:szCs w:val="22"/>
        </w:rPr>
        <w:tab/>
      </w:r>
      <w:r w:rsidRPr="000F4879">
        <w:rPr>
          <w:rFonts w:ascii="Garamond" w:eastAsia="Georgia" w:hAnsi="Garamond" w:cs="Courier New"/>
          <w:i/>
          <w:color w:val="000000"/>
          <w:szCs w:val="22"/>
          <w:u w:val="single"/>
        </w:rPr>
        <w:t>Diritto amministrativo</w:t>
      </w:r>
      <w:r>
        <w:rPr>
          <w:rFonts w:ascii="Garamond" w:eastAsia="Georgia" w:hAnsi="Garamond" w:cs="Courier New"/>
          <w:i/>
          <w:color w:val="000000"/>
          <w:szCs w:val="22"/>
          <w:u w:val="single"/>
        </w:rPr>
        <w:t xml:space="preserve">   (</w:t>
      </w:r>
      <w:r w:rsidRPr="006B60EC">
        <w:rPr>
          <w:rFonts w:ascii="Garamond" w:eastAsia="Georgia" w:hAnsi="Garamond" w:cs="Courier New"/>
          <w:i/>
          <w:color w:val="00B0F0"/>
          <w:szCs w:val="22"/>
          <w:u w:val="single"/>
        </w:rPr>
        <w:t>indicare la sottosezione se interessati</w:t>
      </w:r>
      <w:r>
        <w:rPr>
          <w:rFonts w:ascii="Garamond" w:eastAsia="Georgia" w:hAnsi="Garamond" w:cs="Courier New"/>
          <w:i/>
          <w:color w:val="000000"/>
          <w:szCs w:val="22"/>
          <w:u w:val="single"/>
        </w:rPr>
        <w:t>)</w:t>
      </w:r>
    </w:p>
    <w:p w:rsidR="006B60EC" w:rsidRPr="000F4879" w:rsidRDefault="006B60EC" w:rsidP="006B60EC">
      <w:pPr>
        <w:spacing w:after="4" w:line="266" w:lineRule="auto"/>
        <w:ind w:left="1276" w:hanging="425"/>
        <w:jc w:val="both"/>
        <w:rPr>
          <w:rFonts w:ascii="Garamond" w:eastAsia="Georgia" w:hAnsi="Garamond" w:cs="Courier New"/>
          <w:color w:val="000000"/>
          <w:szCs w:val="22"/>
        </w:rPr>
      </w:pPr>
      <w:r w:rsidRPr="000F4879">
        <w:rPr>
          <w:rFonts w:ascii="Garamond" w:eastAsia="Georgia" w:hAnsi="Garamond" w:cs="Courier New"/>
          <w:color w:val="000000"/>
          <w:szCs w:val="22"/>
        </w:rPr>
        <w:t>sottosezioni:</w:t>
      </w:r>
    </w:p>
    <w:p w:rsidR="006B60EC" w:rsidRPr="000F4879" w:rsidRDefault="006B60EC" w:rsidP="006B60EC">
      <w:pPr>
        <w:numPr>
          <w:ilvl w:val="4"/>
          <w:numId w:val="11"/>
        </w:numPr>
        <w:spacing w:after="4" w:line="266" w:lineRule="auto"/>
        <w:ind w:left="2552" w:right="1" w:hanging="567"/>
        <w:jc w:val="both"/>
        <w:rPr>
          <w:rFonts w:ascii="Garamond" w:eastAsia="Georgia" w:hAnsi="Garamond" w:cs="Courier New"/>
          <w:color w:val="000000"/>
          <w:szCs w:val="22"/>
        </w:rPr>
      </w:pPr>
      <w:r w:rsidRPr="000F4879">
        <w:rPr>
          <w:rFonts w:ascii="Garamond" w:eastAsia="Georgia" w:hAnsi="Garamond" w:cs="Courier New"/>
          <w:color w:val="000000"/>
          <w:szCs w:val="22"/>
        </w:rPr>
        <w:t>Contratti e appalti pubblici;</w:t>
      </w:r>
    </w:p>
    <w:p w:rsidR="006B60EC" w:rsidRPr="000F4879" w:rsidRDefault="006B60EC" w:rsidP="006B60EC">
      <w:pPr>
        <w:numPr>
          <w:ilvl w:val="4"/>
          <w:numId w:val="11"/>
        </w:numPr>
        <w:spacing w:after="4" w:line="266" w:lineRule="auto"/>
        <w:ind w:left="2552" w:right="1" w:hanging="567"/>
        <w:jc w:val="both"/>
        <w:rPr>
          <w:rFonts w:ascii="Garamond" w:eastAsia="Georgia" w:hAnsi="Garamond" w:cs="Courier New"/>
          <w:color w:val="000000"/>
          <w:szCs w:val="22"/>
        </w:rPr>
      </w:pPr>
      <w:r w:rsidRPr="000F4879">
        <w:rPr>
          <w:rFonts w:ascii="Garamond" w:eastAsia="Georgia" w:hAnsi="Garamond" w:cs="Courier New"/>
          <w:color w:val="000000"/>
          <w:szCs w:val="22"/>
        </w:rPr>
        <w:t>Edilizia ed urbanistica;</w:t>
      </w:r>
    </w:p>
    <w:p w:rsidR="006B60EC" w:rsidRDefault="006B60EC" w:rsidP="006B60EC">
      <w:pPr>
        <w:numPr>
          <w:ilvl w:val="4"/>
          <w:numId w:val="11"/>
        </w:numPr>
        <w:spacing w:after="4" w:line="266" w:lineRule="auto"/>
        <w:ind w:left="2552" w:right="1" w:hanging="567"/>
        <w:jc w:val="both"/>
        <w:rPr>
          <w:rFonts w:ascii="Garamond" w:eastAsia="Georgia" w:hAnsi="Garamond" w:cs="Courier New"/>
          <w:color w:val="000000"/>
          <w:szCs w:val="22"/>
        </w:rPr>
      </w:pPr>
      <w:r w:rsidRPr="000F4879">
        <w:rPr>
          <w:rFonts w:ascii="Garamond" w:eastAsia="Georgia" w:hAnsi="Garamond" w:cs="Courier New"/>
          <w:color w:val="000000"/>
          <w:szCs w:val="22"/>
        </w:rPr>
        <w:t>Qualsiasi altra controversia/specializzazione non rientrante nei precedenti punti;</w:t>
      </w:r>
    </w:p>
    <w:p w:rsidR="006B60EC" w:rsidRPr="000F4879" w:rsidRDefault="006B60EC" w:rsidP="006B60EC">
      <w:pPr>
        <w:spacing w:after="4" w:line="266" w:lineRule="auto"/>
        <w:ind w:left="1276" w:right="1"/>
        <w:jc w:val="both"/>
        <w:rPr>
          <w:rFonts w:ascii="Garamond" w:eastAsia="Georgia" w:hAnsi="Garamond" w:cs="Courier New"/>
          <w:color w:val="000000"/>
          <w:szCs w:val="22"/>
        </w:rPr>
      </w:pPr>
    </w:p>
    <w:p w:rsidR="006B60EC" w:rsidRPr="000F4879" w:rsidRDefault="006B60EC" w:rsidP="006B60EC">
      <w:pPr>
        <w:spacing w:after="4" w:line="266" w:lineRule="auto"/>
        <w:ind w:left="851" w:right="1"/>
        <w:jc w:val="both"/>
        <w:rPr>
          <w:rFonts w:ascii="Garamond" w:eastAsia="Georgia" w:hAnsi="Garamond" w:cs="Courier New"/>
          <w:i/>
          <w:color w:val="000000"/>
          <w:szCs w:val="22"/>
          <w:u w:val="single"/>
        </w:rPr>
      </w:pPr>
      <w:r w:rsidRPr="006B60EC">
        <w:rPr>
          <w:rFonts w:ascii="Garamond" w:eastAsia="Georgia" w:hAnsi="Garamond" w:cs="Courier New"/>
          <w:i/>
          <w:color w:val="000000"/>
          <w:szCs w:val="22"/>
        </w:rPr>
        <w:t>-</w:t>
      </w:r>
      <w:r w:rsidRPr="006B60EC">
        <w:rPr>
          <w:rFonts w:ascii="Garamond" w:eastAsia="Georgia" w:hAnsi="Garamond" w:cs="Courier New"/>
          <w:i/>
          <w:color w:val="000000"/>
          <w:szCs w:val="22"/>
        </w:rPr>
        <w:tab/>
      </w:r>
      <w:r w:rsidRPr="000F4879">
        <w:rPr>
          <w:rFonts w:ascii="Garamond" w:eastAsia="Georgia" w:hAnsi="Garamond" w:cs="Courier New"/>
          <w:i/>
          <w:color w:val="000000"/>
          <w:szCs w:val="22"/>
          <w:u w:val="single"/>
        </w:rPr>
        <w:t>Diritto Civile</w:t>
      </w:r>
      <w:r>
        <w:rPr>
          <w:rFonts w:ascii="Garamond" w:eastAsia="Georgia" w:hAnsi="Garamond" w:cs="Courier New"/>
          <w:i/>
          <w:color w:val="000000"/>
          <w:szCs w:val="22"/>
          <w:u w:val="single"/>
        </w:rPr>
        <w:t xml:space="preserve"> (</w:t>
      </w:r>
      <w:r w:rsidRPr="006B60EC">
        <w:rPr>
          <w:rFonts w:ascii="Garamond" w:eastAsia="Georgia" w:hAnsi="Garamond" w:cs="Courier New"/>
          <w:i/>
          <w:color w:val="00B0F0"/>
          <w:szCs w:val="22"/>
          <w:u w:val="single"/>
        </w:rPr>
        <w:t>indicare la sottosezione se interessati</w:t>
      </w:r>
      <w:r>
        <w:rPr>
          <w:rFonts w:ascii="Garamond" w:eastAsia="Georgia" w:hAnsi="Garamond" w:cs="Courier New"/>
          <w:i/>
          <w:color w:val="000000"/>
          <w:szCs w:val="22"/>
          <w:u w:val="single"/>
        </w:rPr>
        <w:t>)</w:t>
      </w:r>
    </w:p>
    <w:p w:rsidR="006B60EC" w:rsidRPr="000F4879" w:rsidRDefault="006B60EC" w:rsidP="006B60EC">
      <w:pPr>
        <w:spacing w:after="4" w:line="266" w:lineRule="auto"/>
        <w:ind w:left="1276" w:hanging="425"/>
        <w:jc w:val="both"/>
        <w:rPr>
          <w:rFonts w:ascii="Garamond" w:eastAsia="Georgia" w:hAnsi="Garamond" w:cs="Courier New"/>
          <w:color w:val="000000"/>
          <w:szCs w:val="22"/>
        </w:rPr>
      </w:pPr>
      <w:r w:rsidRPr="000F4879">
        <w:rPr>
          <w:rFonts w:ascii="Garamond" w:eastAsia="Georgia" w:hAnsi="Garamond" w:cs="Courier New"/>
          <w:color w:val="000000"/>
          <w:szCs w:val="22"/>
        </w:rPr>
        <w:t>sottosezioni:</w:t>
      </w:r>
    </w:p>
    <w:p w:rsidR="006B60EC" w:rsidRPr="000F4879" w:rsidRDefault="006B60EC" w:rsidP="006B60EC">
      <w:pPr>
        <w:numPr>
          <w:ilvl w:val="4"/>
          <w:numId w:val="11"/>
        </w:numPr>
        <w:spacing w:after="4" w:line="266" w:lineRule="auto"/>
        <w:ind w:left="2552" w:right="1" w:hanging="567"/>
        <w:jc w:val="both"/>
        <w:rPr>
          <w:rFonts w:ascii="Garamond" w:eastAsia="Georgia" w:hAnsi="Garamond" w:cs="Courier New"/>
          <w:color w:val="000000"/>
          <w:szCs w:val="22"/>
        </w:rPr>
      </w:pPr>
      <w:r w:rsidRPr="000F4879">
        <w:rPr>
          <w:rFonts w:ascii="Garamond" w:eastAsia="Georgia" w:hAnsi="Garamond" w:cs="Courier New"/>
          <w:color w:val="000000"/>
          <w:szCs w:val="22"/>
        </w:rPr>
        <w:t>Diritto commercial</w:t>
      </w:r>
      <w:r w:rsidR="008C2D32">
        <w:rPr>
          <w:rFonts w:ascii="Garamond" w:eastAsia="Georgia" w:hAnsi="Garamond" w:cs="Courier New"/>
          <w:color w:val="000000"/>
          <w:szCs w:val="22"/>
        </w:rPr>
        <w:t>e</w:t>
      </w:r>
      <w:r w:rsidRPr="000F4879">
        <w:rPr>
          <w:rFonts w:ascii="Garamond" w:eastAsia="Georgia" w:hAnsi="Garamond" w:cs="Courier New"/>
          <w:color w:val="000000"/>
          <w:szCs w:val="22"/>
        </w:rPr>
        <w:t xml:space="preserve"> e fallimentare;</w:t>
      </w:r>
    </w:p>
    <w:p w:rsidR="006B60EC" w:rsidRPr="000F4879" w:rsidRDefault="006B60EC" w:rsidP="006B60EC">
      <w:pPr>
        <w:numPr>
          <w:ilvl w:val="4"/>
          <w:numId w:val="11"/>
        </w:numPr>
        <w:spacing w:after="4" w:line="266" w:lineRule="auto"/>
        <w:ind w:left="2552" w:right="1" w:hanging="567"/>
        <w:jc w:val="both"/>
        <w:rPr>
          <w:rFonts w:ascii="Garamond" w:eastAsia="Georgia" w:hAnsi="Garamond" w:cs="Courier New"/>
          <w:color w:val="000000"/>
          <w:szCs w:val="22"/>
        </w:rPr>
      </w:pPr>
      <w:r w:rsidRPr="000F4879">
        <w:rPr>
          <w:rFonts w:ascii="Garamond" w:eastAsia="Georgia" w:hAnsi="Garamond" w:cs="Courier New"/>
          <w:color w:val="000000"/>
          <w:szCs w:val="22"/>
        </w:rPr>
        <w:t>Diritto di famiglia: tutele, curatele, diritto minorile, etc..;</w:t>
      </w:r>
    </w:p>
    <w:p w:rsidR="006B60EC" w:rsidRPr="000F4879" w:rsidRDefault="006B60EC" w:rsidP="006B60EC">
      <w:pPr>
        <w:numPr>
          <w:ilvl w:val="4"/>
          <w:numId w:val="11"/>
        </w:numPr>
        <w:spacing w:after="4" w:line="266" w:lineRule="auto"/>
        <w:ind w:left="2552" w:right="1" w:hanging="567"/>
        <w:jc w:val="both"/>
        <w:rPr>
          <w:rFonts w:ascii="Garamond" w:eastAsia="Georgia" w:hAnsi="Garamond" w:cs="Courier New"/>
          <w:color w:val="000000"/>
          <w:szCs w:val="22"/>
        </w:rPr>
      </w:pPr>
      <w:r w:rsidRPr="000F4879">
        <w:rPr>
          <w:rFonts w:ascii="Garamond" w:eastAsia="Georgia" w:hAnsi="Garamond" w:cs="Courier New"/>
          <w:color w:val="000000"/>
          <w:szCs w:val="22"/>
        </w:rPr>
        <w:t>Esecuzioni mobiliari</w:t>
      </w:r>
    </w:p>
    <w:p w:rsidR="006B60EC" w:rsidRPr="000F4879" w:rsidRDefault="006B60EC" w:rsidP="006B60EC">
      <w:pPr>
        <w:numPr>
          <w:ilvl w:val="4"/>
          <w:numId w:val="11"/>
        </w:numPr>
        <w:spacing w:after="4" w:line="266" w:lineRule="auto"/>
        <w:ind w:left="2552" w:right="1" w:hanging="567"/>
        <w:jc w:val="both"/>
        <w:rPr>
          <w:rFonts w:ascii="Garamond" w:eastAsia="Georgia" w:hAnsi="Garamond" w:cs="Courier New"/>
          <w:color w:val="000000"/>
          <w:szCs w:val="22"/>
        </w:rPr>
      </w:pPr>
      <w:r w:rsidRPr="000F4879">
        <w:rPr>
          <w:rFonts w:ascii="Garamond" w:eastAsia="Georgia" w:hAnsi="Garamond" w:cs="Courier New"/>
          <w:color w:val="000000"/>
          <w:szCs w:val="22"/>
        </w:rPr>
        <w:t>Recupero crediti;</w:t>
      </w:r>
    </w:p>
    <w:p w:rsidR="006B60EC" w:rsidRDefault="006B60EC" w:rsidP="006B60EC">
      <w:pPr>
        <w:numPr>
          <w:ilvl w:val="4"/>
          <w:numId w:val="11"/>
        </w:numPr>
        <w:spacing w:after="4" w:line="266" w:lineRule="auto"/>
        <w:ind w:left="2552" w:right="1" w:hanging="567"/>
        <w:jc w:val="both"/>
        <w:rPr>
          <w:rFonts w:ascii="Garamond" w:eastAsia="Georgia" w:hAnsi="Garamond" w:cs="Courier New"/>
          <w:color w:val="000000"/>
          <w:szCs w:val="22"/>
        </w:rPr>
      </w:pPr>
      <w:r w:rsidRPr="000F4879">
        <w:rPr>
          <w:rFonts w:ascii="Garamond" w:eastAsia="Georgia" w:hAnsi="Garamond" w:cs="Courier New"/>
          <w:color w:val="000000"/>
          <w:szCs w:val="22"/>
        </w:rPr>
        <w:t>Qualsiasi altra controversia/specializzazione non rientrante nei precedenti punti;</w:t>
      </w:r>
    </w:p>
    <w:p w:rsidR="006B60EC" w:rsidRPr="000F4879" w:rsidRDefault="006B60EC" w:rsidP="006B60EC">
      <w:pPr>
        <w:spacing w:after="4" w:line="266" w:lineRule="auto"/>
        <w:ind w:left="1276" w:right="1"/>
        <w:jc w:val="both"/>
        <w:rPr>
          <w:rFonts w:ascii="Garamond" w:eastAsia="Georgia" w:hAnsi="Garamond" w:cs="Courier New"/>
          <w:color w:val="000000"/>
          <w:szCs w:val="22"/>
        </w:rPr>
      </w:pPr>
    </w:p>
    <w:p w:rsidR="006B60EC" w:rsidRPr="000F4879" w:rsidRDefault="006B60EC" w:rsidP="006B60EC">
      <w:pPr>
        <w:numPr>
          <w:ilvl w:val="2"/>
          <w:numId w:val="11"/>
        </w:numPr>
        <w:spacing w:after="4" w:line="266" w:lineRule="auto"/>
        <w:ind w:left="1276" w:right="1" w:hanging="425"/>
        <w:jc w:val="both"/>
        <w:rPr>
          <w:rFonts w:ascii="Garamond" w:eastAsia="Georgia" w:hAnsi="Garamond" w:cs="Courier New"/>
          <w:color w:val="000000"/>
          <w:szCs w:val="22"/>
          <w:u w:val="single"/>
        </w:rPr>
      </w:pPr>
      <w:r w:rsidRPr="000F4879">
        <w:rPr>
          <w:rFonts w:ascii="Garamond" w:eastAsia="Georgia" w:hAnsi="Garamond" w:cs="Courier New"/>
          <w:color w:val="000000"/>
          <w:szCs w:val="22"/>
          <w:u w:val="single"/>
        </w:rPr>
        <w:t>Diritto del lavoro;</w:t>
      </w:r>
    </w:p>
    <w:p w:rsidR="006B60EC" w:rsidRPr="000F4879" w:rsidRDefault="006B60EC" w:rsidP="006B60EC">
      <w:pPr>
        <w:spacing w:after="4" w:line="266" w:lineRule="auto"/>
        <w:ind w:left="1276" w:right="1"/>
        <w:jc w:val="both"/>
        <w:rPr>
          <w:rFonts w:ascii="Garamond" w:eastAsia="Georgia" w:hAnsi="Garamond" w:cs="Courier New"/>
          <w:color w:val="000000"/>
          <w:szCs w:val="22"/>
        </w:rPr>
      </w:pPr>
    </w:p>
    <w:p w:rsidR="006B60EC" w:rsidRPr="000F4879" w:rsidRDefault="006B60EC" w:rsidP="006B60EC">
      <w:pPr>
        <w:numPr>
          <w:ilvl w:val="2"/>
          <w:numId w:val="11"/>
        </w:numPr>
        <w:spacing w:after="4" w:line="266" w:lineRule="auto"/>
        <w:ind w:left="1276" w:right="1" w:hanging="425"/>
        <w:jc w:val="both"/>
        <w:rPr>
          <w:rFonts w:ascii="Garamond" w:eastAsia="Georgia" w:hAnsi="Garamond" w:cs="Courier New"/>
          <w:color w:val="000000"/>
          <w:szCs w:val="22"/>
          <w:u w:val="single"/>
        </w:rPr>
      </w:pPr>
      <w:r w:rsidRPr="000F4879">
        <w:rPr>
          <w:rFonts w:ascii="Garamond" w:eastAsia="Georgia" w:hAnsi="Garamond" w:cs="Courier New"/>
          <w:color w:val="000000"/>
          <w:szCs w:val="22"/>
          <w:u w:val="single"/>
        </w:rPr>
        <w:t>Diritto penale;</w:t>
      </w:r>
    </w:p>
    <w:p w:rsidR="006B60EC" w:rsidRPr="000F4879" w:rsidRDefault="006B60EC" w:rsidP="006B60EC">
      <w:pPr>
        <w:spacing w:after="4" w:line="266" w:lineRule="auto"/>
        <w:ind w:left="1276" w:right="1"/>
        <w:jc w:val="both"/>
        <w:rPr>
          <w:rFonts w:ascii="Garamond" w:eastAsia="Georgia" w:hAnsi="Garamond" w:cs="Courier New"/>
          <w:color w:val="000000"/>
          <w:szCs w:val="22"/>
        </w:rPr>
      </w:pPr>
    </w:p>
    <w:p w:rsidR="006B60EC" w:rsidRDefault="006B60EC" w:rsidP="006B60EC">
      <w:pPr>
        <w:numPr>
          <w:ilvl w:val="2"/>
          <w:numId w:val="11"/>
        </w:numPr>
        <w:spacing w:after="4" w:line="266" w:lineRule="auto"/>
        <w:ind w:left="1276" w:right="1" w:hanging="425"/>
        <w:jc w:val="both"/>
        <w:rPr>
          <w:rFonts w:ascii="Garamond" w:eastAsia="Georgia" w:hAnsi="Garamond" w:cs="Courier New"/>
          <w:color w:val="000000"/>
          <w:szCs w:val="22"/>
          <w:u w:val="single"/>
        </w:rPr>
      </w:pPr>
      <w:r w:rsidRPr="000F4879">
        <w:rPr>
          <w:rFonts w:ascii="Garamond" w:eastAsia="Georgia" w:hAnsi="Garamond" w:cs="Courier New"/>
          <w:color w:val="000000"/>
          <w:szCs w:val="22"/>
          <w:u w:val="single"/>
        </w:rPr>
        <w:t>Diritto tributario.</w:t>
      </w:r>
    </w:p>
    <w:p w:rsidR="006B60EC" w:rsidRPr="000F4879" w:rsidRDefault="006B60EC" w:rsidP="006B60EC">
      <w:pPr>
        <w:spacing w:after="4" w:line="266" w:lineRule="auto"/>
        <w:ind w:left="1276" w:right="1"/>
        <w:jc w:val="both"/>
        <w:rPr>
          <w:rFonts w:ascii="Garamond" w:eastAsia="Georgia" w:hAnsi="Garamond" w:cs="Courier New"/>
          <w:color w:val="000000"/>
          <w:szCs w:val="22"/>
          <w:u w:val="single"/>
        </w:rPr>
      </w:pPr>
    </w:p>
    <w:p w:rsidR="00333FAA" w:rsidRDefault="00AF1D2D" w:rsidP="00333FA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426"/>
        <w:contextualSpacing w:val="0"/>
        <w:jc w:val="both"/>
        <w:rPr>
          <w:rFonts w:ascii="Garamond" w:eastAsiaTheme="minorHAnsi" w:hAnsi="Garamond" w:cs="TimesNewRomanPSMT"/>
          <w:lang w:eastAsia="en-US"/>
        </w:rPr>
      </w:pPr>
      <w:r w:rsidRPr="00AF1D2D">
        <w:rPr>
          <w:rFonts w:ascii="Garamond" w:eastAsiaTheme="minorHAnsi" w:hAnsi="Garamond" w:cs="TimesNewRomanPSMT"/>
          <w:lang w:eastAsia="en-US"/>
        </w:rPr>
        <w:t>possesso di una polizza assicurativa per responsabilità professionale con un massimale assicurato di almeno eu</w:t>
      </w:r>
      <w:r w:rsidR="00333FAA">
        <w:rPr>
          <w:rFonts w:ascii="Garamond" w:eastAsiaTheme="minorHAnsi" w:hAnsi="Garamond" w:cs="TimesNewRomanPSMT"/>
          <w:lang w:eastAsia="en-US"/>
        </w:rPr>
        <w:t>ro 500.000,00 (cinquecentomila);</w:t>
      </w:r>
    </w:p>
    <w:p w:rsidR="00333FAA" w:rsidRDefault="00AF1D2D" w:rsidP="00333FA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426"/>
        <w:contextualSpacing w:val="0"/>
        <w:jc w:val="both"/>
        <w:rPr>
          <w:rFonts w:ascii="Garamond" w:eastAsiaTheme="minorHAnsi" w:hAnsi="Garamond" w:cs="TimesNewRomanPSMT"/>
          <w:lang w:eastAsia="en-US"/>
        </w:rPr>
      </w:pPr>
      <w:r w:rsidRPr="00333FAA">
        <w:rPr>
          <w:rFonts w:ascii="Garamond" w:eastAsiaTheme="minorHAnsi" w:hAnsi="Garamond" w:cs="TimesNewRomanPSMT"/>
          <w:lang w:eastAsia="en-US"/>
        </w:rPr>
        <w:t>insussistenza dei motivi di esclusione di cui all’art. 80 del d.lgs. 50/2016 e ss.mm.ii., relativamente alle ipotesi applicabili;</w:t>
      </w:r>
    </w:p>
    <w:p w:rsidR="000F4879" w:rsidRDefault="00AF1D2D" w:rsidP="005531C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426"/>
        <w:contextualSpacing w:val="0"/>
        <w:jc w:val="both"/>
        <w:rPr>
          <w:rFonts w:ascii="Garamond" w:eastAsiaTheme="minorHAnsi" w:hAnsi="Garamond" w:cs="TimesNewRomanPSMT"/>
          <w:lang w:eastAsia="en-US"/>
        </w:rPr>
      </w:pPr>
      <w:r w:rsidRPr="000F4879">
        <w:rPr>
          <w:rFonts w:ascii="Garamond" w:eastAsiaTheme="minorHAnsi" w:hAnsi="Garamond" w:cs="TimesNewRomanPSMT"/>
          <w:lang w:eastAsia="en-US"/>
        </w:rPr>
        <w:t>assenza di provvedimenti disciplinari relativi all’esercizio della professione forense;</w:t>
      </w:r>
    </w:p>
    <w:p w:rsidR="000F4879" w:rsidRDefault="000F4879" w:rsidP="005531C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426"/>
        <w:contextualSpacing w:val="0"/>
        <w:jc w:val="both"/>
        <w:rPr>
          <w:rFonts w:ascii="Garamond" w:eastAsiaTheme="minorHAnsi" w:hAnsi="Garamond" w:cs="TimesNewRomanPSMT"/>
          <w:lang w:eastAsia="en-US"/>
        </w:rPr>
      </w:pPr>
      <w:r w:rsidRPr="000F4879">
        <w:rPr>
          <w:rFonts w:ascii="Garamond" w:eastAsiaTheme="minorHAnsi" w:hAnsi="Garamond" w:cs="TimesNewRomanPSMT"/>
          <w:lang w:eastAsia="en-US"/>
        </w:rPr>
        <w:t>assenza di cause di incompatibilità e/o conflitto di interes</w:t>
      </w:r>
      <w:r w:rsidR="00452B6F">
        <w:rPr>
          <w:rFonts w:ascii="Garamond" w:eastAsiaTheme="minorHAnsi" w:hAnsi="Garamond" w:cs="TimesNewRomanPSMT"/>
          <w:lang w:eastAsia="en-US"/>
        </w:rPr>
        <w:t>si con l’ASP Città di Piacenza;</w:t>
      </w:r>
    </w:p>
    <w:p w:rsidR="00452B6F" w:rsidRPr="000F4879" w:rsidRDefault="00452B6F" w:rsidP="005531CA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/>
        <w:ind w:left="426"/>
        <w:contextualSpacing w:val="0"/>
        <w:jc w:val="both"/>
        <w:rPr>
          <w:rFonts w:ascii="Garamond" w:eastAsiaTheme="minorHAnsi" w:hAnsi="Garamond" w:cs="TimesNewRomanPSMT"/>
          <w:lang w:eastAsia="en-US"/>
        </w:rPr>
      </w:pPr>
      <w:r>
        <w:rPr>
          <w:rFonts w:ascii="Garamond" w:eastAsiaTheme="minorHAnsi" w:hAnsi="Garamond" w:cs="TimesNewRomanPSMT"/>
          <w:lang w:eastAsia="en-US"/>
        </w:rPr>
        <w:t>di accettare incondizionatamente tutte le clausole dell’avviso pubblico di cui all’oggetto, senza riserva alcuna.</w:t>
      </w:r>
    </w:p>
    <w:p w:rsidR="009407D7" w:rsidRPr="00E50FAE" w:rsidRDefault="009407D7" w:rsidP="009407D7">
      <w:pPr>
        <w:autoSpaceDE w:val="0"/>
        <w:autoSpaceDN w:val="0"/>
        <w:adjustRightInd w:val="0"/>
        <w:spacing w:after="120"/>
        <w:jc w:val="both"/>
        <w:rPr>
          <w:rFonts w:ascii="Garamond" w:eastAsiaTheme="minorHAnsi" w:hAnsi="Garamond" w:cs="TimesNewRomanPSMT"/>
          <w:lang w:eastAsia="en-US"/>
        </w:rPr>
      </w:pPr>
    </w:p>
    <w:p w:rsidR="009407D7" w:rsidRPr="00E50FAE" w:rsidRDefault="00EB46DD" w:rsidP="009407D7">
      <w:pPr>
        <w:autoSpaceDE w:val="0"/>
        <w:autoSpaceDN w:val="0"/>
        <w:adjustRightInd w:val="0"/>
        <w:spacing w:after="120"/>
        <w:jc w:val="both"/>
        <w:rPr>
          <w:rFonts w:ascii="Garamond" w:eastAsiaTheme="minorHAnsi" w:hAnsi="Garamond" w:cs="TimesNewRomanPSMT"/>
          <w:lang w:eastAsia="en-US"/>
        </w:rPr>
      </w:pPr>
      <w:r w:rsidRPr="00E50FAE">
        <w:rPr>
          <w:rFonts w:ascii="Garamond" w:eastAsiaTheme="minorHAnsi" w:hAnsi="Garamond" w:cs="Calibri"/>
          <w:lang w:eastAsia="en-US"/>
        </w:rPr>
        <w:t>Si allega</w:t>
      </w:r>
      <w:r w:rsidR="009407D7" w:rsidRPr="00E50FAE">
        <w:rPr>
          <w:rFonts w:ascii="Garamond" w:eastAsiaTheme="minorHAnsi" w:hAnsi="Garamond" w:cs="Calibri"/>
          <w:lang w:eastAsia="en-US"/>
        </w:rPr>
        <w:t xml:space="preserve"> il cu</w:t>
      </w:r>
      <w:r w:rsidR="00495129">
        <w:rPr>
          <w:rFonts w:ascii="Garamond" w:eastAsiaTheme="minorHAnsi" w:hAnsi="Garamond" w:cs="Calibri"/>
          <w:lang w:eastAsia="en-US"/>
        </w:rPr>
        <w:t>rriculum vitae e copia di documento di identità in corso di validità.</w:t>
      </w:r>
    </w:p>
    <w:p w:rsidR="00AF1D2D" w:rsidRPr="00E50FAE" w:rsidRDefault="00AF1D2D" w:rsidP="008E7DD4">
      <w:pPr>
        <w:autoSpaceDE w:val="0"/>
        <w:autoSpaceDN w:val="0"/>
        <w:adjustRightInd w:val="0"/>
        <w:spacing w:after="120"/>
        <w:rPr>
          <w:rFonts w:ascii="Garamond" w:eastAsiaTheme="minorHAnsi" w:hAnsi="Garamond" w:cs="TimesNewRomanPSMT"/>
          <w:lang w:eastAsia="en-US"/>
        </w:rPr>
      </w:pPr>
    </w:p>
    <w:p w:rsidR="00EB46DD" w:rsidRPr="00E50FAE" w:rsidRDefault="00EB46DD" w:rsidP="00EB46DD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  <w:r w:rsidRPr="00E50FAE">
        <w:rPr>
          <w:rFonts w:ascii="Garamond" w:hAnsi="Garamond"/>
          <w:color w:val="000000"/>
        </w:rPr>
        <w:t>_________________________, lì _____________</w:t>
      </w:r>
    </w:p>
    <w:p w:rsidR="00EB46DD" w:rsidRPr="00E50FAE" w:rsidRDefault="00EB46DD" w:rsidP="00EB46DD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  <w:r w:rsidRPr="00E50FAE">
        <w:rPr>
          <w:rFonts w:ascii="Garamond" w:hAnsi="Garamond"/>
          <w:color w:val="000000"/>
        </w:rPr>
        <w:t>(luogo, data)</w:t>
      </w:r>
    </w:p>
    <w:p w:rsidR="00EB46DD" w:rsidRPr="00E50FAE" w:rsidRDefault="00EB46DD" w:rsidP="00EB46DD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</w:p>
    <w:p w:rsidR="00EB46DD" w:rsidRPr="00E50FAE" w:rsidRDefault="00EB46DD" w:rsidP="00EB46DD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</w:p>
    <w:p w:rsidR="00AF1D2D" w:rsidRDefault="00BC4D77" w:rsidP="00BC4D77">
      <w:pPr>
        <w:autoSpaceDE w:val="0"/>
        <w:autoSpaceDN w:val="0"/>
        <w:adjustRightInd w:val="0"/>
        <w:jc w:val="both"/>
        <w:rPr>
          <w:rFonts w:ascii="Garamond" w:eastAsiaTheme="minorHAnsi" w:hAnsi="Garamond" w:cs="TimesNewRomanPSMT"/>
          <w:lang w:eastAsia="en-US"/>
        </w:rPr>
      </w:pPr>
      <w:r>
        <w:rPr>
          <w:rFonts w:ascii="Garamond" w:hAnsi="Garamond"/>
          <w:color w:val="000000"/>
        </w:rPr>
        <w:t>Firmato digitalmente</w:t>
      </w:r>
    </w:p>
    <w:sectPr w:rsidR="00AF1D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A2B" w:rsidRDefault="00875A2B" w:rsidP="00EB46DD">
      <w:r>
        <w:separator/>
      </w:r>
    </w:p>
  </w:endnote>
  <w:endnote w:type="continuationSeparator" w:id="0">
    <w:p w:rsidR="00875A2B" w:rsidRDefault="00875A2B" w:rsidP="00EB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A2B" w:rsidRDefault="00875A2B" w:rsidP="00EB46DD">
      <w:r>
        <w:separator/>
      </w:r>
    </w:p>
  </w:footnote>
  <w:footnote w:type="continuationSeparator" w:id="0">
    <w:p w:rsidR="00875A2B" w:rsidRDefault="00875A2B" w:rsidP="00EB4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4BC4"/>
    <w:multiLevelType w:val="hybridMultilevel"/>
    <w:tmpl w:val="AEB4CC6C"/>
    <w:lvl w:ilvl="0" w:tplc="B478F1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47AC8"/>
    <w:multiLevelType w:val="hybridMultilevel"/>
    <w:tmpl w:val="F04EAA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F5355"/>
    <w:multiLevelType w:val="hybridMultilevel"/>
    <w:tmpl w:val="77708E60"/>
    <w:lvl w:ilvl="0" w:tplc="B478F1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D406C"/>
    <w:multiLevelType w:val="hybridMultilevel"/>
    <w:tmpl w:val="DC5EBB76"/>
    <w:lvl w:ilvl="0" w:tplc="D6647646">
      <w:start w:val="1"/>
      <w:numFmt w:val="decimal"/>
      <w:lvlText w:val="%1."/>
      <w:lvlJc w:val="left"/>
      <w:pPr>
        <w:ind w:left="1129"/>
      </w:pPr>
      <w:rPr>
        <w:rFonts w:ascii="Courier New" w:eastAsia="Georgia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A08D18">
      <w:start w:val="1"/>
      <w:numFmt w:val="lowerLetter"/>
      <w:lvlText w:val="%2)"/>
      <w:lvlJc w:val="left"/>
      <w:pPr>
        <w:ind w:left="1854"/>
      </w:pPr>
      <w:rPr>
        <w:rFonts w:ascii="Courier New" w:eastAsia="Georgia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78F196">
      <w:start w:val="1"/>
      <w:numFmt w:val="bullet"/>
      <w:lvlText w:val=""/>
      <w:lvlJc w:val="left"/>
      <w:pPr>
        <w:ind w:left="851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78F196">
      <w:start w:val="1"/>
      <w:numFmt w:val="bullet"/>
      <w:lvlText w:val=""/>
      <w:lvlJc w:val="left"/>
      <w:pPr>
        <w:ind w:left="329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78F196">
      <w:start w:val="1"/>
      <w:numFmt w:val="bullet"/>
      <w:lvlText w:val=""/>
      <w:lvlJc w:val="left"/>
      <w:pPr>
        <w:ind w:left="401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2CD096">
      <w:start w:val="1"/>
      <w:numFmt w:val="lowerRoman"/>
      <w:lvlText w:val="%6"/>
      <w:lvlJc w:val="left"/>
      <w:pPr>
        <w:ind w:left="473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4C6D74">
      <w:start w:val="1"/>
      <w:numFmt w:val="decimal"/>
      <w:lvlText w:val="%7"/>
      <w:lvlJc w:val="left"/>
      <w:pPr>
        <w:ind w:left="545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4EEBB6">
      <w:start w:val="1"/>
      <w:numFmt w:val="lowerLetter"/>
      <w:lvlText w:val="%8"/>
      <w:lvlJc w:val="left"/>
      <w:pPr>
        <w:ind w:left="617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08B6FC">
      <w:start w:val="1"/>
      <w:numFmt w:val="lowerRoman"/>
      <w:lvlText w:val="%9"/>
      <w:lvlJc w:val="left"/>
      <w:pPr>
        <w:ind w:left="689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1A15C7"/>
    <w:multiLevelType w:val="hybridMultilevel"/>
    <w:tmpl w:val="2FFA116C"/>
    <w:lvl w:ilvl="0" w:tplc="E0F4AA7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A684E"/>
    <w:multiLevelType w:val="hybridMultilevel"/>
    <w:tmpl w:val="C422F5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23F7B"/>
    <w:multiLevelType w:val="hybridMultilevel"/>
    <w:tmpl w:val="1640FF48"/>
    <w:lvl w:ilvl="0" w:tplc="B478F19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5693E"/>
    <w:multiLevelType w:val="hybridMultilevel"/>
    <w:tmpl w:val="89D660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A2D4C"/>
    <w:multiLevelType w:val="hybridMultilevel"/>
    <w:tmpl w:val="02EC87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B1"/>
    <w:rsid w:val="000134A7"/>
    <w:rsid w:val="00054D15"/>
    <w:rsid w:val="000B28EC"/>
    <w:rsid w:val="000F4879"/>
    <w:rsid w:val="00120874"/>
    <w:rsid w:val="00123F2D"/>
    <w:rsid w:val="001414C1"/>
    <w:rsid w:val="00143EB6"/>
    <w:rsid w:val="001464F4"/>
    <w:rsid w:val="00177011"/>
    <w:rsid w:val="001E299B"/>
    <w:rsid w:val="00207E32"/>
    <w:rsid w:val="00233076"/>
    <w:rsid w:val="00242B2E"/>
    <w:rsid w:val="00251AEE"/>
    <w:rsid w:val="002B0C22"/>
    <w:rsid w:val="002B7CDC"/>
    <w:rsid w:val="002E3128"/>
    <w:rsid w:val="00333FAA"/>
    <w:rsid w:val="00434CC3"/>
    <w:rsid w:val="004402BA"/>
    <w:rsid w:val="00452B6F"/>
    <w:rsid w:val="004610E8"/>
    <w:rsid w:val="00495129"/>
    <w:rsid w:val="00535C8D"/>
    <w:rsid w:val="00581D27"/>
    <w:rsid w:val="00587EEF"/>
    <w:rsid w:val="0060679F"/>
    <w:rsid w:val="006358B6"/>
    <w:rsid w:val="006B60EC"/>
    <w:rsid w:val="006C3C67"/>
    <w:rsid w:val="006D5BCC"/>
    <w:rsid w:val="006E0E48"/>
    <w:rsid w:val="00707B80"/>
    <w:rsid w:val="007124F8"/>
    <w:rsid w:val="00734A7F"/>
    <w:rsid w:val="00747D05"/>
    <w:rsid w:val="00755591"/>
    <w:rsid w:val="007A1328"/>
    <w:rsid w:val="007A15A3"/>
    <w:rsid w:val="007F25C4"/>
    <w:rsid w:val="00817EB1"/>
    <w:rsid w:val="00846488"/>
    <w:rsid w:val="00875A2B"/>
    <w:rsid w:val="008C2D32"/>
    <w:rsid w:val="008C69B6"/>
    <w:rsid w:val="008C6C4A"/>
    <w:rsid w:val="008E7DD4"/>
    <w:rsid w:val="00900BD5"/>
    <w:rsid w:val="00907671"/>
    <w:rsid w:val="009407D7"/>
    <w:rsid w:val="0099465D"/>
    <w:rsid w:val="009A5898"/>
    <w:rsid w:val="009B451A"/>
    <w:rsid w:val="00A27F52"/>
    <w:rsid w:val="00A774D5"/>
    <w:rsid w:val="00A865DE"/>
    <w:rsid w:val="00AB2FBF"/>
    <w:rsid w:val="00AB6680"/>
    <w:rsid w:val="00AB74CC"/>
    <w:rsid w:val="00AC06C4"/>
    <w:rsid w:val="00AF1D2D"/>
    <w:rsid w:val="00AF424C"/>
    <w:rsid w:val="00B06592"/>
    <w:rsid w:val="00B832B2"/>
    <w:rsid w:val="00BA756B"/>
    <w:rsid w:val="00BB4BB4"/>
    <w:rsid w:val="00BC4D77"/>
    <w:rsid w:val="00BF2E69"/>
    <w:rsid w:val="00C3445E"/>
    <w:rsid w:val="00C86334"/>
    <w:rsid w:val="00CA13D5"/>
    <w:rsid w:val="00CA44AB"/>
    <w:rsid w:val="00CA6A92"/>
    <w:rsid w:val="00CC069A"/>
    <w:rsid w:val="00CF4E5A"/>
    <w:rsid w:val="00D172B3"/>
    <w:rsid w:val="00D91F55"/>
    <w:rsid w:val="00DD29AC"/>
    <w:rsid w:val="00E067E4"/>
    <w:rsid w:val="00E50FAE"/>
    <w:rsid w:val="00E70126"/>
    <w:rsid w:val="00E86FC5"/>
    <w:rsid w:val="00E93207"/>
    <w:rsid w:val="00EB46DD"/>
    <w:rsid w:val="00EE04E4"/>
    <w:rsid w:val="00EE0ACE"/>
    <w:rsid w:val="00EE3BBB"/>
    <w:rsid w:val="00EF7AA2"/>
    <w:rsid w:val="00F154FF"/>
    <w:rsid w:val="00F365AF"/>
    <w:rsid w:val="00FC0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475DE"/>
  <w15:docId w15:val="{A38AB6CA-9B2D-4DB9-B5C7-6577AF00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4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17E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B28E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7E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7EEF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E7DD4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8E7DD4"/>
    <w:pPr>
      <w:jc w:val="both"/>
    </w:pPr>
    <w:rPr>
      <w:b/>
      <w:i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8E7DD4"/>
    <w:rPr>
      <w:rFonts w:ascii="Times New Roman" w:eastAsia="Times New Roman" w:hAnsi="Times New Roman" w:cs="Times New Roman"/>
      <w:b/>
      <w:i/>
      <w:sz w:val="24"/>
      <w:szCs w:val="20"/>
      <w:lang w:val="x-none" w:eastAsia="x-none"/>
    </w:rPr>
  </w:style>
  <w:style w:type="character" w:styleId="Rimandocommento">
    <w:name w:val="annotation reference"/>
    <w:rsid w:val="00AF1D2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F1D2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F1D2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B46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46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B46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46D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p-piacenza@pec.asp-piacenz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702DD-CCB8-47FA-939B-B7F0CDEB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</dc:creator>
  <cp:lastModifiedBy>Alfredo Rizzato</cp:lastModifiedBy>
  <cp:revision>11</cp:revision>
  <cp:lastPrinted>2019-04-17T10:38:00Z</cp:lastPrinted>
  <dcterms:created xsi:type="dcterms:W3CDTF">2020-06-29T15:37:00Z</dcterms:created>
  <dcterms:modified xsi:type="dcterms:W3CDTF">2020-07-31T14:28:00Z</dcterms:modified>
</cp:coreProperties>
</file>